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0F2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изменении времени фактического прибытия (отправления) поезда</w:t>
      </w:r>
    </w:p>
    <w:p w:rsidR="00000000" w:rsidRDefault="00BE40F2">
      <w:pPr>
        <w:pStyle w:val="right"/>
      </w:pPr>
      <w:r>
        <w:t xml:space="preserve">Приложение 1 к Положению о передаче информации при изменении графика движения пассажирских поездов </w:t>
      </w:r>
    </w:p>
    <w:p w:rsidR="00000000" w:rsidRDefault="00BE40F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ИЗМЕНЕНИИ </w:t>
      </w:r>
      <w:r>
        <w:rPr>
          <w:rFonts w:eastAsia="Times New Roman"/>
        </w:rPr>
        <w:t>ВРЕМЕНИ ФАКТИЧЕСКОГО ПРИБЫТИЯ (ОТПРАВЛЕНИЯ) ПОЕЗДА</w:t>
      </w:r>
    </w:p>
    <w:p w:rsidR="00000000" w:rsidRDefault="00BE40F2">
      <w:pPr>
        <w:pStyle w:val="HTML"/>
      </w:pPr>
      <w:r>
        <w:t>---------------------------------------------------------------------------</w:t>
      </w:r>
    </w:p>
    <w:p w:rsidR="00000000" w:rsidRDefault="00BE40F2">
      <w:pPr>
        <w:pStyle w:val="HTML"/>
      </w:pPr>
      <w:r>
        <w:t>¦ N ¦Дата¦  N   ¦Сооб-¦  Время   ¦Время отп-¦Фактичес-¦Фактичес-¦  Время  ¦</w:t>
      </w:r>
    </w:p>
    <w:p w:rsidR="00000000" w:rsidRDefault="00BE40F2">
      <w:pPr>
        <w:pStyle w:val="HTML"/>
      </w:pPr>
      <w:r>
        <w:t>¦п/п¦    ¦поезда¦щение¦ прибытия ¦равления  ¦кое врем</w:t>
      </w:r>
      <w:r>
        <w:t>я¦кое время¦опоздания¦</w:t>
      </w:r>
    </w:p>
    <w:p w:rsidR="00000000" w:rsidRDefault="00BE40F2">
      <w:pPr>
        <w:pStyle w:val="HTML"/>
      </w:pPr>
      <w:r>
        <w:t>¦   ¦    ¦      ¦     ¦на станцию¦со станции¦прибытия ¦отправле-¦  (мин.) ¦</w:t>
      </w:r>
    </w:p>
    <w:p w:rsidR="00000000" w:rsidRDefault="00BE40F2">
      <w:pPr>
        <w:pStyle w:val="HTML"/>
      </w:pPr>
      <w:r>
        <w:t>¦   ¦    ¦      ¦     ¦по графику¦по графику¦         ¦ния      ¦         ¦</w:t>
      </w:r>
    </w:p>
    <w:p w:rsidR="00000000" w:rsidRDefault="00BE40F2">
      <w:pPr>
        <w:pStyle w:val="HTML"/>
      </w:pPr>
      <w:r>
        <w:t>+---+----+------+-----+----------+----------+---------+---------+---------+</w:t>
      </w:r>
    </w:p>
    <w:p w:rsidR="00000000" w:rsidRDefault="00BE40F2">
      <w:pPr>
        <w:pStyle w:val="HTML"/>
      </w:pPr>
      <w:r>
        <w:t>+---+</w:t>
      </w:r>
      <w:r>
        <w:t>----+------+-----+----------+----------+---------+---------+---------+</w:t>
      </w:r>
    </w:p>
    <w:p w:rsidR="00000000" w:rsidRDefault="00BE40F2">
      <w:pPr>
        <w:pStyle w:val="HTML"/>
      </w:pPr>
      <w:r>
        <w:t>+---+----+------+-----+----------+----------+---------+---------+---------+</w:t>
      </w:r>
    </w:p>
    <w:p w:rsidR="00000000" w:rsidRDefault="00BE40F2">
      <w:pPr>
        <w:pStyle w:val="HTML"/>
      </w:pPr>
      <w:r>
        <w:t>----+----+------+-----+----------+----------+---------+---------+----------</w:t>
      </w:r>
    </w:p>
    <w:p w:rsidR="00000000" w:rsidRDefault="00BE4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0F2">
      <w:pPr>
        <w:pStyle w:val="right"/>
      </w:pPr>
      <w:r>
        <w:t>Источник - Распоряжение ОАО "РЖД</w:t>
      </w:r>
      <w:r>
        <w:t>" от 05.06.2008 № 1188р</w:t>
      </w:r>
    </w:p>
    <w:p w:rsidR="00000000" w:rsidRDefault="00BE4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https://порядокправа.рф/obrazecy/svedeniya_ob_izmenenii_vremeni_fakticheskogo_pribytiya_otpravleniya_poezda.htm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F2"/>
    <w:rsid w:val="00BE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374872-6859-4035-AED4-BEA71B8E8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menenii_vremeni_fakticheskogo_pribytiya_otpravleniya_p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изменении времени фактического прибытия (отправления) 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2022-08-23T09:58:00Z</dcterms:created>
  <dcterms:modified xsi:type="dcterms:W3CDTF">2022-08-23T09:58:00Z</dcterms:modified>
</cp:coreProperties>
</file>