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9B7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накоплений для жилищного обеспечения военнослужащих</w:t>
      </w:r>
    </w:p>
    <w:p w:rsidR="00000000" w:rsidRDefault="00B409B7">
      <w:pPr>
        <w:pStyle w:val="right"/>
      </w:pPr>
      <w:r>
        <w:t xml:space="preserve">Приложение N 2 к Правилам раскрытия информации о формировании, об </w:t>
      </w:r>
      <w:r>
        <w:t>инвестировании и использовании накоплений для жилищного обеспечения военнослужащих</w:t>
      </w:r>
    </w:p>
    <w:p w:rsidR="00000000" w:rsidRDefault="00B40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B7">
      <w:pPr>
        <w:pStyle w:val="3"/>
        <w:rPr>
          <w:rFonts w:eastAsia="Times New Roman"/>
        </w:rPr>
      </w:pPr>
      <w:r>
        <w:rPr>
          <w:rFonts w:eastAsia="Times New Roman"/>
        </w:rPr>
        <w:t>СВЕДЕНИЯ ОБ ИСПОЛЬЗОВАНИИ НАКОПЛЕНИЙ ДЛЯ ЖИЛИЩНОГО ОБЕСПЕЧЕНИЯ ВОЕННОСЛУЖАЩИХ ЗА 20__ Г.</w:t>
      </w:r>
    </w:p>
    <w:p w:rsidR="00000000" w:rsidRDefault="00B409B7">
      <w:pPr>
        <w:pStyle w:val="right"/>
      </w:pPr>
      <w:r>
        <w:t>Таблица 1</w:t>
      </w:r>
    </w:p>
    <w:p w:rsidR="00000000" w:rsidRDefault="00B40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B7">
      <w:pPr>
        <w:pStyle w:val="HTML"/>
      </w:pPr>
      <w:r>
        <w:t>------------------------------------------------------------------</w:t>
      </w:r>
    </w:p>
    <w:p w:rsidR="00000000" w:rsidRDefault="00B409B7">
      <w:pPr>
        <w:pStyle w:val="HTML"/>
      </w:pPr>
      <w:r>
        <w:t>Наиме</w:t>
      </w:r>
      <w:r>
        <w:t>нование показателя          ¦  Код  ¦  Тыс. рублей</w:t>
      </w:r>
    </w:p>
    <w:p w:rsidR="00000000" w:rsidRDefault="00B409B7">
      <w:pPr>
        <w:pStyle w:val="HTML"/>
      </w:pPr>
      <w:r>
        <w:t>¦строки ¦</w:t>
      </w:r>
    </w:p>
    <w:p w:rsidR="00000000" w:rsidRDefault="00B409B7">
      <w:pPr>
        <w:pStyle w:val="HTML"/>
      </w:pPr>
      <w:r>
        <w:t>-------------------------------------------+-------+--------------</w:t>
      </w:r>
    </w:p>
    <w:p w:rsidR="00000000" w:rsidRDefault="00B409B7">
      <w:pPr>
        <w:pStyle w:val="HTML"/>
      </w:pPr>
      <w:r>
        <w:t>Сумма накоплений для жилищного              100</w:t>
      </w:r>
    </w:p>
    <w:p w:rsidR="00000000" w:rsidRDefault="00B409B7">
      <w:pPr>
        <w:pStyle w:val="HTML"/>
      </w:pPr>
      <w:r>
        <w:t>обеспечения, использованных в отчетном</w:t>
      </w:r>
    </w:p>
    <w:p w:rsidR="00000000" w:rsidRDefault="00B409B7">
      <w:pPr>
        <w:pStyle w:val="HTML"/>
      </w:pPr>
      <w:r>
        <w:t>году в порядке реализации прав</w:t>
      </w:r>
    </w:p>
    <w:p w:rsidR="00000000" w:rsidRDefault="00B409B7">
      <w:pPr>
        <w:pStyle w:val="HTML"/>
      </w:pPr>
      <w:r>
        <w:t>участников</w:t>
      </w:r>
      <w:r>
        <w:t>, определенных пунктами 1, 4</w:t>
      </w:r>
    </w:p>
    <w:p w:rsidR="00000000" w:rsidRDefault="00B409B7">
      <w:pPr>
        <w:pStyle w:val="HTML"/>
      </w:pPr>
      <w:r>
        <w:t>и 5 части 1 статьи 11 Федерального</w:t>
      </w:r>
    </w:p>
    <w:p w:rsidR="00000000" w:rsidRDefault="00B409B7">
      <w:pPr>
        <w:pStyle w:val="HTML"/>
      </w:pPr>
      <w:r>
        <w:t>закона "О накопительно-ипотечной</w:t>
      </w:r>
    </w:p>
    <w:p w:rsidR="00000000" w:rsidRDefault="00B409B7">
      <w:pPr>
        <w:pStyle w:val="HTML"/>
      </w:pPr>
      <w:r>
        <w:t>системе жилищного обеспечения</w:t>
      </w:r>
    </w:p>
    <w:p w:rsidR="00000000" w:rsidRDefault="00B409B7">
      <w:pPr>
        <w:pStyle w:val="HTML"/>
      </w:pPr>
      <w:r>
        <w:t>военнослужащих", - всего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в том числе без закрытия именного         110</w:t>
      </w:r>
    </w:p>
    <w:p w:rsidR="00000000" w:rsidRDefault="00B409B7">
      <w:pPr>
        <w:pStyle w:val="HTML"/>
      </w:pPr>
      <w:r>
        <w:t>накопительного счета участника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Сумма накоплений для жили</w:t>
      </w:r>
      <w:r>
        <w:t>щного              200</w:t>
      </w:r>
    </w:p>
    <w:p w:rsidR="00000000" w:rsidRDefault="00B409B7">
      <w:pPr>
        <w:pStyle w:val="HTML"/>
      </w:pPr>
      <w:r>
        <w:t>обеспечения, использованных в отчетном</w:t>
      </w:r>
    </w:p>
    <w:p w:rsidR="00000000" w:rsidRDefault="00B409B7">
      <w:pPr>
        <w:pStyle w:val="HTML"/>
      </w:pPr>
      <w:r>
        <w:t>году в порядке исполнения договоров</w:t>
      </w:r>
    </w:p>
    <w:p w:rsidR="00000000" w:rsidRDefault="00B409B7">
      <w:pPr>
        <w:pStyle w:val="HTML"/>
      </w:pPr>
      <w:r>
        <w:t>целевых жилищных займов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Сумма накоплений для жилищного              300</w:t>
      </w:r>
    </w:p>
    <w:p w:rsidR="00000000" w:rsidRDefault="00B409B7">
      <w:pPr>
        <w:pStyle w:val="HTML"/>
      </w:pPr>
      <w:r>
        <w:t>обеспечения, использованных в отчетном</w:t>
      </w:r>
    </w:p>
    <w:p w:rsidR="00000000" w:rsidRDefault="00B409B7">
      <w:pPr>
        <w:pStyle w:val="HTML"/>
      </w:pPr>
      <w:r>
        <w:t>году (код строки 100 + 200)</w:t>
      </w:r>
    </w:p>
    <w:p w:rsidR="00000000" w:rsidRDefault="00B409B7">
      <w:pPr>
        <w:pStyle w:val="HTML"/>
      </w:pPr>
      <w:r>
        <w:t>------------------------------------------------------------------</w:t>
      </w:r>
    </w:p>
    <w:p w:rsidR="00000000" w:rsidRDefault="00B40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B7">
      <w:pPr>
        <w:pStyle w:val="right"/>
      </w:pPr>
      <w:r>
        <w:t>Таблица 2</w:t>
      </w:r>
    </w:p>
    <w:p w:rsidR="00000000" w:rsidRDefault="00B40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B7">
      <w:pPr>
        <w:pStyle w:val="HTML"/>
      </w:pPr>
      <w:r>
        <w:t>------------------------------------------------------------------</w:t>
      </w:r>
    </w:p>
    <w:p w:rsidR="00000000" w:rsidRDefault="00B409B7">
      <w:pPr>
        <w:pStyle w:val="HTML"/>
      </w:pPr>
      <w:r>
        <w:t>Наименование показателя      ¦ Код  ¦Коли-  ¦Процентов</w:t>
      </w:r>
    </w:p>
    <w:p w:rsidR="00000000" w:rsidRDefault="00B409B7">
      <w:pPr>
        <w:pStyle w:val="HTML"/>
      </w:pPr>
      <w:r>
        <w:t>¦строки¦чество ¦относительн</w:t>
      </w:r>
      <w:r>
        <w:t>о</w:t>
      </w:r>
    </w:p>
    <w:p w:rsidR="00000000" w:rsidRDefault="00B409B7">
      <w:pPr>
        <w:pStyle w:val="HTML"/>
      </w:pPr>
      <w:r>
        <w:t>¦      ¦человек¦общего количе-</w:t>
      </w:r>
    </w:p>
    <w:p w:rsidR="00000000" w:rsidRDefault="00B409B7">
      <w:pPr>
        <w:pStyle w:val="HTML"/>
      </w:pPr>
      <w:r>
        <w:t>¦      ¦       ¦ства участни-</w:t>
      </w:r>
    </w:p>
    <w:p w:rsidR="00000000" w:rsidRDefault="00B409B7">
      <w:pPr>
        <w:pStyle w:val="HTML"/>
      </w:pPr>
      <w:r>
        <w:t>¦      ¦       ¦ков накопи-</w:t>
      </w:r>
    </w:p>
    <w:p w:rsidR="00000000" w:rsidRDefault="00B409B7">
      <w:pPr>
        <w:pStyle w:val="HTML"/>
      </w:pPr>
      <w:r>
        <w:t>¦      ¦       ¦тельно-ипо-</w:t>
      </w:r>
    </w:p>
    <w:p w:rsidR="00000000" w:rsidRDefault="00B409B7">
      <w:pPr>
        <w:pStyle w:val="HTML"/>
      </w:pPr>
      <w:r>
        <w:t>¦      ¦       ¦течной сис-</w:t>
      </w:r>
    </w:p>
    <w:p w:rsidR="00000000" w:rsidRDefault="00B409B7">
      <w:pPr>
        <w:pStyle w:val="HTML"/>
      </w:pPr>
      <w:r>
        <w:lastRenderedPageBreak/>
        <w:t>¦      ¦       ¦темы на конец</w:t>
      </w:r>
    </w:p>
    <w:p w:rsidR="00000000" w:rsidRDefault="00B409B7">
      <w:pPr>
        <w:pStyle w:val="HTML"/>
      </w:pPr>
      <w:r>
        <w:t>¦      ¦       ¦отчетного года</w:t>
      </w:r>
    </w:p>
    <w:p w:rsidR="00000000" w:rsidRDefault="00B409B7">
      <w:pPr>
        <w:pStyle w:val="HTML"/>
      </w:pPr>
      <w:r>
        <w:t>-----------------------------------+------+-----</w:t>
      </w:r>
      <w:r>
        <w:t>--+---------------</w:t>
      </w:r>
    </w:p>
    <w:p w:rsidR="00000000" w:rsidRDefault="00B409B7">
      <w:pPr>
        <w:pStyle w:val="HTML"/>
      </w:pPr>
      <w:r>
        <w:t>Количество участников               100</w:t>
      </w:r>
    </w:p>
    <w:p w:rsidR="00000000" w:rsidRDefault="00B409B7">
      <w:pPr>
        <w:pStyle w:val="HTML"/>
      </w:pPr>
      <w:r>
        <w:t>накопительно-ипотечной системы,</w:t>
      </w:r>
    </w:p>
    <w:p w:rsidR="00000000" w:rsidRDefault="00B409B7">
      <w:pPr>
        <w:pStyle w:val="HTML"/>
      </w:pPr>
      <w:r>
        <w:t>использовавших накопления для</w:t>
      </w:r>
    </w:p>
    <w:p w:rsidR="00000000" w:rsidRDefault="00B409B7">
      <w:pPr>
        <w:pStyle w:val="HTML"/>
      </w:pPr>
      <w:r>
        <w:t>жилищного обеспечения в отчетном</w:t>
      </w:r>
    </w:p>
    <w:p w:rsidR="00000000" w:rsidRDefault="00B409B7">
      <w:pPr>
        <w:pStyle w:val="HTML"/>
      </w:pPr>
      <w:r>
        <w:t>году в порядке реализации прав</w:t>
      </w:r>
    </w:p>
    <w:p w:rsidR="00000000" w:rsidRDefault="00B409B7">
      <w:pPr>
        <w:pStyle w:val="HTML"/>
      </w:pPr>
      <w:r>
        <w:t>участников, закрепленных</w:t>
      </w:r>
    </w:p>
    <w:p w:rsidR="00000000" w:rsidRDefault="00B409B7">
      <w:pPr>
        <w:pStyle w:val="HTML"/>
      </w:pPr>
      <w:r>
        <w:t>пунктами 1, 4 и 5 части 1 статьи</w:t>
      </w:r>
    </w:p>
    <w:p w:rsidR="00000000" w:rsidRDefault="00B409B7">
      <w:pPr>
        <w:pStyle w:val="HTML"/>
      </w:pPr>
      <w:r>
        <w:t>11 Федерально</w:t>
      </w:r>
      <w:r>
        <w:t>го закона "О</w:t>
      </w:r>
    </w:p>
    <w:p w:rsidR="00000000" w:rsidRDefault="00B409B7">
      <w:pPr>
        <w:pStyle w:val="HTML"/>
      </w:pPr>
      <w:r>
        <w:t>накопительно-ипотечной системе</w:t>
      </w:r>
    </w:p>
    <w:p w:rsidR="00000000" w:rsidRDefault="00B409B7">
      <w:pPr>
        <w:pStyle w:val="HTML"/>
      </w:pPr>
      <w:r>
        <w:t>жилищного обеспечения</w:t>
      </w:r>
    </w:p>
    <w:p w:rsidR="00000000" w:rsidRDefault="00B409B7">
      <w:pPr>
        <w:pStyle w:val="HTML"/>
      </w:pPr>
      <w:r>
        <w:t>военнослужащих", - всего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в том числе без закрытия          110</w:t>
      </w:r>
    </w:p>
    <w:p w:rsidR="00000000" w:rsidRDefault="00B409B7">
      <w:pPr>
        <w:pStyle w:val="HTML"/>
      </w:pPr>
      <w:r>
        <w:t>именного накопительного</w:t>
      </w:r>
    </w:p>
    <w:p w:rsidR="00000000" w:rsidRDefault="00B409B7">
      <w:pPr>
        <w:pStyle w:val="HTML"/>
      </w:pPr>
      <w:r>
        <w:t>счета участника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Количество участников               200</w:t>
      </w:r>
    </w:p>
    <w:p w:rsidR="00000000" w:rsidRDefault="00B409B7">
      <w:pPr>
        <w:pStyle w:val="HTML"/>
      </w:pPr>
      <w:r>
        <w:t>накопительно-ипотечной системы,</w:t>
      </w:r>
    </w:p>
    <w:p w:rsidR="00000000" w:rsidRDefault="00B409B7">
      <w:pPr>
        <w:pStyle w:val="HTML"/>
      </w:pPr>
      <w:r>
        <w:t>использовавших накопления в</w:t>
      </w:r>
    </w:p>
    <w:p w:rsidR="00000000" w:rsidRDefault="00B409B7">
      <w:pPr>
        <w:pStyle w:val="HTML"/>
      </w:pPr>
      <w:r>
        <w:t>порядке исполнения договоров</w:t>
      </w:r>
    </w:p>
    <w:p w:rsidR="00000000" w:rsidRDefault="00B409B7">
      <w:pPr>
        <w:pStyle w:val="HTML"/>
      </w:pPr>
      <w:r>
        <w:t>целевых жилищных займов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Количество участников               300</w:t>
      </w:r>
    </w:p>
    <w:p w:rsidR="00000000" w:rsidRDefault="00B409B7">
      <w:pPr>
        <w:pStyle w:val="HTML"/>
      </w:pPr>
      <w:r>
        <w:t>накопительно-ипотечной системы,</w:t>
      </w:r>
    </w:p>
    <w:p w:rsidR="00000000" w:rsidRDefault="00B409B7">
      <w:pPr>
        <w:pStyle w:val="HTML"/>
      </w:pPr>
      <w:r>
        <w:t>которым в отчетном году были</w:t>
      </w:r>
    </w:p>
    <w:p w:rsidR="00000000" w:rsidRDefault="00B409B7">
      <w:pPr>
        <w:pStyle w:val="HTML"/>
      </w:pPr>
      <w:r>
        <w:t>предоставлены для использования</w:t>
      </w:r>
    </w:p>
    <w:p w:rsidR="00000000" w:rsidRDefault="00B409B7">
      <w:pPr>
        <w:pStyle w:val="HTML"/>
      </w:pPr>
      <w:r>
        <w:t>накоплени</w:t>
      </w:r>
      <w:r>
        <w:t>я для жилищного</w:t>
      </w:r>
    </w:p>
    <w:p w:rsidR="00000000" w:rsidRDefault="00B409B7">
      <w:pPr>
        <w:pStyle w:val="HTML"/>
      </w:pPr>
      <w:r>
        <w:t>обеспечения (код строки 100 + 200)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Количество участников               400</w:t>
      </w:r>
    </w:p>
    <w:p w:rsidR="00000000" w:rsidRDefault="00B409B7">
      <w:pPr>
        <w:pStyle w:val="HTML"/>
      </w:pPr>
      <w:r>
        <w:t>накопительно-ипотечной системы,</w:t>
      </w:r>
    </w:p>
    <w:p w:rsidR="00000000" w:rsidRDefault="00B409B7">
      <w:pPr>
        <w:pStyle w:val="HTML"/>
      </w:pPr>
      <w:r>
        <w:t>с которыми заключены</w:t>
      </w:r>
    </w:p>
    <w:p w:rsidR="00000000" w:rsidRDefault="00B409B7">
      <w:pPr>
        <w:pStyle w:val="HTML"/>
      </w:pPr>
      <w:r>
        <w:t>действующие договоры целевого</w:t>
      </w:r>
    </w:p>
    <w:p w:rsidR="00000000" w:rsidRDefault="00B409B7">
      <w:pPr>
        <w:pStyle w:val="HTML"/>
      </w:pPr>
      <w:r>
        <w:t>жилищного займа, - всего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в том числе количество            410</w:t>
      </w:r>
    </w:p>
    <w:p w:rsidR="00000000" w:rsidRDefault="00B409B7">
      <w:pPr>
        <w:pStyle w:val="HTML"/>
      </w:pPr>
      <w:r>
        <w:t>участников накопи</w:t>
      </w:r>
      <w:r>
        <w:t>тельно-</w:t>
      </w:r>
    </w:p>
    <w:p w:rsidR="00000000" w:rsidRDefault="00B409B7">
      <w:pPr>
        <w:pStyle w:val="HTML"/>
      </w:pPr>
      <w:r>
        <w:t>ипотечной системы,</w:t>
      </w:r>
    </w:p>
    <w:p w:rsidR="00000000" w:rsidRDefault="00B409B7">
      <w:pPr>
        <w:pStyle w:val="HTML"/>
      </w:pPr>
      <w:r>
        <w:t>с которыми действующие</w:t>
      </w:r>
    </w:p>
    <w:p w:rsidR="00000000" w:rsidRDefault="00B409B7">
      <w:pPr>
        <w:pStyle w:val="HTML"/>
      </w:pPr>
      <w:r>
        <w:t>договоры целевого жилищного</w:t>
      </w:r>
    </w:p>
    <w:p w:rsidR="00000000" w:rsidRDefault="00B409B7">
      <w:pPr>
        <w:pStyle w:val="HTML"/>
      </w:pPr>
      <w:r>
        <w:t>займа были заключены</w:t>
      </w:r>
    </w:p>
    <w:p w:rsidR="00000000" w:rsidRDefault="00B409B7">
      <w:pPr>
        <w:pStyle w:val="HTML"/>
      </w:pPr>
      <w:r>
        <w:t>в отчетном году</w:t>
      </w:r>
    </w:p>
    <w:p w:rsidR="00000000" w:rsidRDefault="00B409B7">
      <w:pPr>
        <w:pStyle w:val="HTML"/>
      </w:pPr>
      <w:r>
        <w:t>------------------------------------------------------------------</w:t>
      </w:r>
    </w:p>
    <w:p w:rsidR="00000000" w:rsidRDefault="00B40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B7">
      <w:pPr>
        <w:pStyle w:val="right"/>
        <w:spacing w:after="240" w:afterAutospacing="0"/>
      </w:pPr>
      <w:r>
        <w:t xml:space="preserve">Таблица 3 </w:t>
      </w:r>
    </w:p>
    <w:p w:rsidR="00000000" w:rsidRDefault="00B409B7">
      <w:pPr>
        <w:pStyle w:val="right"/>
      </w:pPr>
      <w:r>
        <w:t>(тыс. рублей)</w:t>
      </w:r>
    </w:p>
    <w:p w:rsidR="00000000" w:rsidRDefault="00B409B7">
      <w:pPr>
        <w:pStyle w:val="HTML"/>
      </w:pPr>
      <w:r>
        <w:t>------------------------------------------------------------------</w:t>
      </w:r>
    </w:p>
    <w:p w:rsidR="00000000" w:rsidRDefault="00B409B7">
      <w:pPr>
        <w:pStyle w:val="HTML"/>
      </w:pPr>
      <w:r>
        <w:t>Наименование показателя         ¦  На начало ¦На конец</w:t>
      </w:r>
    </w:p>
    <w:p w:rsidR="00000000" w:rsidRDefault="00B409B7">
      <w:pPr>
        <w:pStyle w:val="HTML"/>
      </w:pPr>
      <w:r>
        <w:t>¦  отчетного ¦отчетного</w:t>
      </w:r>
    </w:p>
    <w:p w:rsidR="00000000" w:rsidRDefault="00B409B7">
      <w:pPr>
        <w:pStyle w:val="HTML"/>
      </w:pPr>
      <w:r>
        <w:t>¦    года    ¦  года</w:t>
      </w:r>
    </w:p>
    <w:p w:rsidR="00000000" w:rsidRDefault="00B409B7">
      <w:pPr>
        <w:pStyle w:val="HTML"/>
      </w:pPr>
      <w:r>
        <w:t>------------------------------------------+------------+----------</w:t>
      </w:r>
    </w:p>
    <w:p w:rsidR="00000000" w:rsidRDefault="00B409B7">
      <w:pPr>
        <w:pStyle w:val="HTML"/>
      </w:pPr>
      <w:r>
        <w:t>Сумма накоплений для ж</w:t>
      </w:r>
      <w:r>
        <w:t>илищного</w:t>
      </w:r>
    </w:p>
    <w:p w:rsidR="00000000" w:rsidRDefault="00B409B7">
      <w:pPr>
        <w:pStyle w:val="HTML"/>
      </w:pPr>
      <w:r>
        <w:t>обеспечения, использованных участниками</w:t>
      </w:r>
    </w:p>
    <w:p w:rsidR="00000000" w:rsidRDefault="00B409B7">
      <w:pPr>
        <w:pStyle w:val="HTML"/>
      </w:pPr>
      <w:r>
        <w:t>в соответствии с договорами целевых</w:t>
      </w:r>
    </w:p>
    <w:p w:rsidR="00000000" w:rsidRDefault="00B409B7">
      <w:pPr>
        <w:pStyle w:val="HTML"/>
      </w:pPr>
      <w:r>
        <w:t>жилищных займов и учтенных как</w:t>
      </w:r>
    </w:p>
    <w:p w:rsidR="00000000" w:rsidRDefault="00B409B7">
      <w:pPr>
        <w:pStyle w:val="HTML"/>
      </w:pPr>
      <w:r>
        <w:t>задолженность участников (в том числе</w:t>
      </w:r>
    </w:p>
    <w:p w:rsidR="00000000" w:rsidRDefault="00B409B7">
      <w:pPr>
        <w:pStyle w:val="HTML"/>
      </w:pPr>
      <w:r>
        <w:t>бывших) перед Российской Федерацией, -</w:t>
      </w:r>
    </w:p>
    <w:p w:rsidR="00000000" w:rsidRDefault="00B409B7">
      <w:pPr>
        <w:pStyle w:val="HTML"/>
      </w:pPr>
      <w:r>
        <w:t>всего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в том числе: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учтенных на именных накопительных</w:t>
      </w:r>
    </w:p>
    <w:p w:rsidR="00000000" w:rsidRDefault="00B409B7">
      <w:pPr>
        <w:pStyle w:val="HTML"/>
      </w:pPr>
      <w:r>
        <w:t>счетах у</w:t>
      </w:r>
      <w:r>
        <w:t>частников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подлежащих возврату в соответствии</w:t>
      </w:r>
    </w:p>
    <w:p w:rsidR="00000000" w:rsidRDefault="00B409B7">
      <w:pPr>
        <w:pStyle w:val="HTML"/>
      </w:pPr>
      <w:r>
        <w:t>с частью 2 статьи 15 Федерального</w:t>
      </w:r>
    </w:p>
    <w:p w:rsidR="00000000" w:rsidRDefault="00B409B7">
      <w:pPr>
        <w:pStyle w:val="HTML"/>
      </w:pPr>
      <w:r>
        <w:t>закона "О накопительно-ипотечной</w:t>
      </w:r>
    </w:p>
    <w:p w:rsidR="00000000" w:rsidRDefault="00B409B7">
      <w:pPr>
        <w:pStyle w:val="HTML"/>
      </w:pPr>
      <w:r>
        <w:t>системе жилищного обеспечения</w:t>
      </w:r>
    </w:p>
    <w:p w:rsidR="00000000" w:rsidRDefault="00B409B7">
      <w:pPr>
        <w:pStyle w:val="HTML"/>
      </w:pPr>
      <w:r>
        <w:t>военнослужащих" после досрочного</w:t>
      </w:r>
    </w:p>
    <w:p w:rsidR="00000000" w:rsidRDefault="00B409B7">
      <w:pPr>
        <w:pStyle w:val="HTML"/>
      </w:pPr>
      <w:r>
        <w:t>увольнения участников</w:t>
      </w:r>
    </w:p>
    <w:p w:rsidR="00000000" w:rsidRDefault="00B409B7">
      <w:pPr>
        <w:pStyle w:val="HTML"/>
      </w:pPr>
      <w:r>
        <w:t>------------------------------------------------------------------</w:t>
      </w:r>
    </w:p>
    <w:p w:rsidR="00000000" w:rsidRDefault="00B40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B7">
      <w:pPr>
        <w:pStyle w:val="right"/>
      </w:pPr>
      <w:r>
        <w:t>Таблица 4</w:t>
      </w:r>
    </w:p>
    <w:p w:rsidR="00000000" w:rsidRDefault="00B40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B7">
      <w:pPr>
        <w:pStyle w:val="HTML"/>
      </w:pPr>
      <w:r>
        <w:t>------------------------------------------------------------------</w:t>
      </w:r>
    </w:p>
    <w:p w:rsidR="00000000" w:rsidRDefault="00B409B7">
      <w:pPr>
        <w:pStyle w:val="HTML"/>
      </w:pPr>
      <w:r>
        <w:t>Наименование показателя         ¦Код строки¦Тыс. рублей</w:t>
      </w:r>
    </w:p>
    <w:p w:rsidR="00000000" w:rsidRDefault="00B409B7">
      <w:pPr>
        <w:pStyle w:val="HTML"/>
      </w:pPr>
      <w:r>
        <w:t>------------------------------------------+----------+</w:t>
      </w:r>
      <w:r>
        <w:t>------------</w:t>
      </w:r>
    </w:p>
    <w:p w:rsidR="00000000" w:rsidRDefault="00B409B7">
      <w:pPr>
        <w:pStyle w:val="HTML"/>
      </w:pPr>
      <w:r>
        <w:t>Сумма накоплений для жилищного             100</w:t>
      </w:r>
    </w:p>
    <w:p w:rsidR="00000000" w:rsidRDefault="00B409B7">
      <w:pPr>
        <w:pStyle w:val="HTML"/>
      </w:pPr>
      <w:r>
        <w:t>обеспечения, использованных в отчетном</w:t>
      </w:r>
    </w:p>
    <w:p w:rsidR="00000000" w:rsidRDefault="00B409B7">
      <w:pPr>
        <w:pStyle w:val="HTML"/>
      </w:pPr>
      <w:r>
        <w:t>году в порядке исполнения договоров</w:t>
      </w:r>
    </w:p>
    <w:p w:rsidR="00000000" w:rsidRDefault="00B409B7">
      <w:pPr>
        <w:pStyle w:val="HTML"/>
      </w:pPr>
      <w:r>
        <w:t>целевых жилищных займов, - всего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в том числе: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в порядке единовременной выплаты после  110</w:t>
      </w:r>
    </w:p>
    <w:p w:rsidR="00000000" w:rsidRDefault="00B409B7">
      <w:pPr>
        <w:pStyle w:val="HTML"/>
      </w:pPr>
      <w:r>
        <w:t xml:space="preserve">заключения договора целевого </w:t>
      </w:r>
      <w:r>
        <w:t>жилищного</w:t>
      </w:r>
    </w:p>
    <w:p w:rsidR="00000000" w:rsidRDefault="00B409B7">
      <w:pPr>
        <w:pStyle w:val="HTML"/>
      </w:pPr>
      <w:r>
        <w:t>займа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направленных на погашение обязательств  120</w:t>
      </w:r>
    </w:p>
    <w:p w:rsidR="00000000" w:rsidRDefault="00B409B7">
      <w:pPr>
        <w:pStyle w:val="HTML"/>
      </w:pPr>
      <w:r>
        <w:t>по ипотечному кредиту (займу)</w:t>
      </w:r>
    </w:p>
    <w:p w:rsidR="00000000" w:rsidRDefault="00B409B7">
      <w:pPr>
        <w:pStyle w:val="HTML"/>
      </w:pPr>
      <w:r>
        <w:t>(предоставляется в соответствии с</w:t>
      </w:r>
    </w:p>
    <w:p w:rsidR="00000000" w:rsidRDefault="00B409B7">
      <w:pPr>
        <w:pStyle w:val="HTML"/>
      </w:pPr>
      <w:r>
        <w:t>графиком погашения этого кредита</w:t>
      </w:r>
    </w:p>
    <w:p w:rsidR="00000000" w:rsidRDefault="00B409B7">
      <w:pPr>
        <w:pStyle w:val="HTML"/>
      </w:pPr>
      <w:r>
        <w:t>(займа))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Сумма задолженности участников перед       200</w:t>
      </w:r>
    </w:p>
    <w:p w:rsidR="00000000" w:rsidRDefault="00B409B7">
      <w:pPr>
        <w:pStyle w:val="HTML"/>
      </w:pPr>
      <w:r>
        <w:t>Российской Федерацией, погашенной в</w:t>
      </w:r>
    </w:p>
    <w:p w:rsidR="00000000" w:rsidRDefault="00B409B7">
      <w:pPr>
        <w:pStyle w:val="HTML"/>
      </w:pPr>
      <w:r>
        <w:t>отчетном году, - всего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в том числе: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погашенной в соответствии с частью 1    210</w:t>
      </w:r>
    </w:p>
    <w:p w:rsidR="00000000" w:rsidRDefault="00B409B7">
      <w:pPr>
        <w:pStyle w:val="HTML"/>
      </w:pPr>
      <w:r>
        <w:t>статьи 15 Федерального закона "О</w:t>
      </w:r>
    </w:p>
    <w:p w:rsidR="00000000" w:rsidRDefault="00B409B7">
      <w:pPr>
        <w:pStyle w:val="HTML"/>
      </w:pPr>
      <w:r>
        <w:t>накопительно-ипотечной системе</w:t>
      </w:r>
    </w:p>
    <w:p w:rsidR="00000000" w:rsidRDefault="00B409B7">
      <w:pPr>
        <w:pStyle w:val="HTML"/>
      </w:pPr>
      <w:r>
        <w:t>жилищного обеспечения военнослужащих"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возвращенной гражданами в отчетном      220</w:t>
      </w:r>
    </w:p>
    <w:p w:rsidR="00000000" w:rsidRDefault="00B409B7">
      <w:pPr>
        <w:pStyle w:val="HTML"/>
      </w:pPr>
      <w:r>
        <w:t>году в соответствии с часть</w:t>
      </w:r>
      <w:r>
        <w:t>ю 2</w:t>
      </w:r>
    </w:p>
    <w:p w:rsidR="00000000" w:rsidRDefault="00B409B7">
      <w:pPr>
        <w:pStyle w:val="HTML"/>
      </w:pPr>
      <w:r>
        <w:t>статьи 15 Федерального закона "О</w:t>
      </w:r>
    </w:p>
    <w:p w:rsidR="00000000" w:rsidRDefault="00B409B7">
      <w:pPr>
        <w:pStyle w:val="HTML"/>
      </w:pPr>
      <w:r>
        <w:t>накопительно-ипотечной системе</w:t>
      </w:r>
    </w:p>
    <w:p w:rsidR="00000000" w:rsidRDefault="00B409B7">
      <w:pPr>
        <w:pStyle w:val="HTML"/>
      </w:pPr>
      <w:r>
        <w:t>жилищного обеспечения военнослужащих"</w:t>
      </w:r>
    </w:p>
    <w:p w:rsidR="00000000" w:rsidRDefault="00B409B7">
      <w:pPr>
        <w:pStyle w:val="HTML"/>
      </w:pPr>
      <w:r>
        <w:t>в погашение ранее использованного</w:t>
      </w:r>
    </w:p>
    <w:p w:rsidR="00000000" w:rsidRDefault="00B409B7">
      <w:pPr>
        <w:pStyle w:val="HTML"/>
      </w:pPr>
      <w:r>
        <w:t>целевого жилищного займа (без учета</w:t>
      </w:r>
    </w:p>
    <w:p w:rsidR="00000000" w:rsidRDefault="00B409B7">
      <w:pPr>
        <w:pStyle w:val="HTML"/>
      </w:pPr>
      <w:r>
        <w:t>процентов по займу)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погашенной участниками досрочно         230</w:t>
      </w:r>
    </w:p>
    <w:p w:rsidR="00000000" w:rsidRDefault="00B409B7">
      <w:pPr>
        <w:pStyle w:val="HTML"/>
      </w:pPr>
    </w:p>
    <w:p w:rsidR="00000000" w:rsidRDefault="00B409B7">
      <w:pPr>
        <w:pStyle w:val="HTML"/>
      </w:pPr>
      <w:r>
        <w:t>Изменение сумм</w:t>
      </w:r>
      <w:r>
        <w:t>ы задолженности участников   300</w:t>
      </w:r>
    </w:p>
    <w:p w:rsidR="00000000" w:rsidRDefault="00B409B7">
      <w:pPr>
        <w:pStyle w:val="HTML"/>
      </w:pPr>
      <w:r>
        <w:t>перед Российской Федерацией по целевым</w:t>
      </w:r>
    </w:p>
    <w:p w:rsidR="00000000" w:rsidRDefault="00B409B7">
      <w:pPr>
        <w:pStyle w:val="HTML"/>
      </w:pPr>
      <w:r>
        <w:t>жилищным займам в отчетном году (код</w:t>
      </w:r>
    </w:p>
    <w:p w:rsidR="00000000" w:rsidRDefault="00B409B7">
      <w:pPr>
        <w:pStyle w:val="HTML"/>
      </w:pPr>
      <w:r>
        <w:t>строки 100 - 200)</w:t>
      </w:r>
    </w:p>
    <w:p w:rsidR="00000000" w:rsidRDefault="00B409B7">
      <w:pPr>
        <w:pStyle w:val="HTML"/>
      </w:pPr>
      <w:r>
        <w:t>------------------------------------------------------------------</w:t>
      </w:r>
    </w:p>
    <w:p w:rsidR="00000000" w:rsidRDefault="00B40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B7">
      <w:pPr>
        <w:pStyle w:val="right"/>
      </w:pPr>
      <w:r>
        <w:t>Источник - Постановление Правительства РФ от 07.11.2005 № 655</w:t>
      </w:r>
      <w:r>
        <w:t xml:space="preserve"> (с изменениями и дополнениями на 2013 год)</w:t>
      </w:r>
    </w:p>
    <w:p w:rsidR="00000000" w:rsidRDefault="00B409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https://порядокправа.рф/obrazecy/svedeniya_ob_ispolzovanii_nakoplenij_dlya_zhilishhnogo_obespecheniya_voennosluzhashhix.htm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B7"/>
    <w:rsid w:val="00B4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E0160E-F7B8-46B7-B3A8-BC347985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nakoplenij_dlya_zhilishhnogo_obespecheniya_voenno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накоплений для жилищного обеспечения военнослужащих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2022-08-23T09:49:00Z</dcterms:created>
  <dcterms:modified xsi:type="dcterms:W3CDTF">2022-08-23T09:49:00Z</dcterms:modified>
</cp:coreProperties>
</file>