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EE9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заключении и расторжении соглашений о взаимодействии</w:t>
      </w:r>
    </w:p>
    <w:p w:rsidR="00000000" w:rsidRDefault="005A3EE9">
      <w:pPr>
        <w:pStyle w:val="right"/>
      </w:pPr>
      <w:r>
        <w:t xml:space="preserve">Приложение к Приказу Министерства труда и социальной защиты Российской </w:t>
      </w:r>
      <w:r>
        <w:t xml:space="preserve">Федерации от 15 марта 2013 г. N 103 (введено Приказом Минтруда России от 27.11.2013 N 699) </w:t>
      </w:r>
    </w:p>
    <w:p w:rsidR="00000000" w:rsidRDefault="005A3EE9">
      <w:pPr>
        <w:pStyle w:val="right"/>
        <w:spacing w:after="240" w:afterAutospacing="0"/>
      </w:pPr>
      <w:r>
        <w:t xml:space="preserve">Форма </w:t>
      </w:r>
    </w:p>
    <w:p w:rsidR="00000000" w:rsidRDefault="005A3EE9">
      <w:pPr>
        <w:pStyle w:val="3"/>
        <w:rPr>
          <w:rFonts w:eastAsia="Times New Roman"/>
        </w:rPr>
      </w:pPr>
      <w:r>
        <w:rPr>
          <w:rFonts w:eastAsia="Times New Roman"/>
        </w:rPr>
        <w:t>Сведения о заключении и расторжении соглашений о взаимодействии</w:t>
      </w:r>
    </w:p>
    <w:p w:rsidR="00000000" w:rsidRDefault="005A3EE9">
      <w:pPr>
        <w:pStyle w:val="HTML"/>
      </w:pPr>
      <w:r>
        <w:t>---------------------------------------------------------------------------------</w:t>
      </w:r>
    </w:p>
    <w:p w:rsidR="00000000" w:rsidRDefault="005A3EE9">
      <w:pPr>
        <w:pStyle w:val="HTML"/>
      </w:pPr>
      <w:r>
        <w:t>¦ N ¦Наиме-</w:t>
      </w:r>
      <w:r>
        <w:t xml:space="preserve">  ¦Реквизиты ¦  Стороны соглашения  ¦Наимено-¦Источники   ¦Дополни-  ¦</w:t>
      </w:r>
    </w:p>
    <w:p w:rsidR="00000000" w:rsidRDefault="005A3EE9">
      <w:pPr>
        <w:pStyle w:val="HTML"/>
      </w:pPr>
      <w:r>
        <w:t>¦п/п¦нование ¦соглашения¦   о взаимодействии   ¦вание   ¦финансового ¦тельная   ¦</w:t>
      </w:r>
    </w:p>
    <w:p w:rsidR="00000000" w:rsidRDefault="005A3EE9">
      <w:pPr>
        <w:pStyle w:val="HTML"/>
      </w:pPr>
      <w:r>
        <w:t>¦   ¦субъекта¦о взаимо- +----------------------+государ-¦обеспечения ¦информация¦</w:t>
      </w:r>
    </w:p>
    <w:p w:rsidR="00000000" w:rsidRDefault="005A3EE9">
      <w:pPr>
        <w:pStyle w:val="HTML"/>
      </w:pPr>
      <w:r>
        <w:t>¦   ¦Россий- ¦действи</w:t>
      </w:r>
      <w:r>
        <w:t>и  ¦наименование¦наимено- ¦ственных¦деятельности¦о         ¦</w:t>
      </w:r>
    </w:p>
    <w:p w:rsidR="00000000" w:rsidRDefault="005A3EE9">
      <w:pPr>
        <w:pStyle w:val="HTML"/>
      </w:pPr>
      <w:r>
        <w:t>¦   ¦ской    ¦(информа- ¦территори-  ¦вание    ¦услуг   ¦уполномочен-¦заключении¦</w:t>
      </w:r>
    </w:p>
    <w:p w:rsidR="00000000" w:rsidRDefault="005A3EE9">
      <w:pPr>
        <w:pStyle w:val="HTML"/>
      </w:pPr>
      <w:r>
        <w:t>¦   ¦Федера- ¦ция о рас-¦ального ор- ¦уполномо-¦        ¦ного МФЦ,   ¦соглашений¦</w:t>
      </w:r>
    </w:p>
    <w:p w:rsidR="00000000" w:rsidRDefault="005A3EE9">
      <w:pPr>
        <w:pStyle w:val="HTML"/>
      </w:pPr>
      <w:r>
        <w:t>¦   ¦ции     ¦торжении  ¦гана Р</w:t>
      </w:r>
      <w:r>
        <w:t>остру-¦ченного  ¦        ¦указанные в ¦о взаимо- ¦</w:t>
      </w:r>
    </w:p>
    <w:p w:rsidR="00000000" w:rsidRDefault="005A3EE9">
      <w:pPr>
        <w:pStyle w:val="HTML"/>
      </w:pPr>
      <w:r>
        <w:t xml:space="preserve">¦   ¦        ¦ранее за- ¦да/государ- ¦МФЦ  </w:t>
      </w:r>
      <w:r>
        <w:rPr>
          <w:vertAlign w:val="superscript"/>
        </w:rPr>
        <w:t>1</w:t>
      </w:r>
      <w:r>
        <w:t xml:space="preserve">   ¦        ¦соглашении о¦действии  ¦</w:t>
      </w:r>
    </w:p>
    <w:p w:rsidR="00000000" w:rsidRDefault="005A3EE9">
      <w:pPr>
        <w:pStyle w:val="HTML"/>
      </w:pPr>
      <w:r>
        <w:t>¦   ¦        ¦ключенного¦ственного   ¦(наиме-  ¦        ¦взаимодей-  ¦(расторже-¦</w:t>
      </w:r>
    </w:p>
    <w:p w:rsidR="00000000" w:rsidRDefault="005A3EE9">
      <w:pPr>
        <w:pStyle w:val="HTML"/>
      </w:pPr>
      <w:r>
        <w:t>¦   ¦        ¦соглашения¦внебюджетно-¦нов</w:t>
      </w:r>
      <w:r>
        <w:t>ание  ¦        ¦ствии       ¦нии согла-¦</w:t>
      </w:r>
    </w:p>
    <w:p w:rsidR="00000000" w:rsidRDefault="005A3EE9">
      <w:pPr>
        <w:pStyle w:val="HTML"/>
      </w:pPr>
      <w:r>
        <w:t>¦   ¦        ¦о взаимо- ¦го фонда    ¦МФЦ)     ¦        ¦            ¦шений о   ¦</w:t>
      </w:r>
    </w:p>
    <w:p w:rsidR="00000000" w:rsidRDefault="005A3EE9">
      <w:pPr>
        <w:pStyle w:val="HTML"/>
      </w:pPr>
      <w:r>
        <w:t>¦   ¦        ¦действии) ¦            ¦         ¦        ¦            ¦взаимо-   ¦</w:t>
      </w:r>
    </w:p>
    <w:p w:rsidR="00000000" w:rsidRDefault="005A3EE9">
      <w:pPr>
        <w:pStyle w:val="HTML"/>
      </w:pPr>
      <w:r>
        <w:t xml:space="preserve">¦   ¦        ¦          ¦            ¦         ¦   </w:t>
      </w:r>
      <w:r>
        <w:t xml:space="preserve">     ¦            ¦действии) ¦</w:t>
      </w:r>
    </w:p>
    <w:p w:rsidR="00000000" w:rsidRDefault="005A3EE9">
      <w:pPr>
        <w:pStyle w:val="HTML"/>
      </w:pPr>
      <w:r>
        <w:t>¦   ¦        ¦          ¦            ¦         ¦        ¦            ¦          ¦</w:t>
      </w:r>
    </w:p>
    <w:p w:rsidR="00000000" w:rsidRDefault="005A3EE9">
      <w:pPr>
        <w:pStyle w:val="HTML"/>
      </w:pPr>
      <w:r>
        <w:t>+---+--------+----------+------------+---------+--------+------------+----------+</w:t>
      </w:r>
    </w:p>
    <w:p w:rsidR="00000000" w:rsidRDefault="005A3EE9">
      <w:pPr>
        <w:pStyle w:val="HTML"/>
      </w:pPr>
      <w:r>
        <w:t>+---+--------+----------+------------+---------+--------+----</w:t>
      </w:r>
      <w:r>
        <w:t>--------+----------+</w:t>
      </w:r>
    </w:p>
    <w:p w:rsidR="00000000" w:rsidRDefault="005A3EE9">
      <w:pPr>
        <w:pStyle w:val="HTML"/>
      </w:pPr>
      <w:r>
        <w:t>----+--------+----------+------------+---------+--------+------------+-----------</w:t>
      </w:r>
    </w:p>
    <w:p w:rsidR="00000000" w:rsidRDefault="005A3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EE9">
      <w:pPr>
        <w:pStyle w:val="sel"/>
        <w:divId w:val="166529983"/>
      </w:pPr>
      <w:r>
        <w:t>1 МФЦ - многофункциональный центр предоставления государственных и муниципальных услуг.</w:t>
      </w:r>
    </w:p>
    <w:p w:rsidR="00000000" w:rsidRDefault="005A3EE9">
      <w:pPr>
        <w:pStyle w:val="right"/>
      </w:pPr>
      <w:r>
        <w:t>Источник - Приказ Минтруда России от 15.03.2013 № 103 (с изменен</w:t>
      </w:r>
      <w:r>
        <w:t>иями и дополнениями на 2013 год)</w:t>
      </w:r>
    </w:p>
    <w:p w:rsidR="00000000" w:rsidRDefault="005A3E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https://порядокправа.рф/obrazecy/svedeniya_o_zaklyuchenii_i_rastorzhenii_soglashenij_o_vzaimodejstvii.htm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EE9"/>
    <w:rsid w:val="005A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81897-EA51-41F0-AE66-B8149330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2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klyuchenii_i_rastorzhenii_soglashenij_o_vzaimodejstv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заключении и расторжении соглашений о взаимодействии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2022-08-23T08:46:00Z</dcterms:created>
  <dcterms:modified xsi:type="dcterms:W3CDTF">2022-08-23T08:46:00Z</dcterms:modified>
</cp:coreProperties>
</file>