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7F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вновь назначенных работниках, замещающих должности, предусмотренные Перечнем должностей, замещаемых на основании трудового договора в организациях, созданных </w:t>
      </w:r>
      <w:r>
        <w:rPr>
          <w:rFonts w:eastAsia="Times New Roman"/>
        </w:rPr>
        <w:t>для выполнения задач, поставленных перед Минтруда России,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</w:t>
      </w:r>
      <w:r>
        <w:rPr>
          <w:rFonts w:eastAsia="Times New Roman"/>
        </w:rPr>
        <w:t>, расходах, об имуществе и обязательствах имущественного характера своих супруги (супруга) и несовершеннолетних детей, утвержденным Приказом Минтруда от 27 мая 2013 г. № 223н (за исключением руководителей филиалов)</w:t>
      </w:r>
    </w:p>
    <w:p w:rsidR="00000000" w:rsidRDefault="00CB37FE">
      <w:pPr>
        <w:pStyle w:val="right"/>
      </w:pPr>
      <w:r>
        <w:t>Приложение N 3 к Приказу Министерства тру</w:t>
      </w:r>
      <w:r>
        <w:t>да и социальной защиты Российской Федерации от 30 января 2014 г. N 62</w:t>
      </w:r>
    </w:p>
    <w:p w:rsidR="00000000" w:rsidRDefault="00CB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7FE">
      <w:pPr>
        <w:pStyle w:val="right"/>
      </w:pPr>
      <w:r>
        <w:t>Форма</w:t>
      </w:r>
    </w:p>
    <w:p w:rsidR="00000000" w:rsidRDefault="00CB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7FE">
      <w:pPr>
        <w:pStyle w:val="HTML"/>
      </w:pPr>
      <w:r>
        <w:t xml:space="preserve">                                 Сведения</w:t>
      </w:r>
    </w:p>
    <w:p w:rsidR="00000000" w:rsidRDefault="00CB37FE">
      <w:pPr>
        <w:pStyle w:val="HTML"/>
      </w:pPr>
      <w:r>
        <w:t>о вновь назначенных работниках __________________________,</w:t>
      </w:r>
    </w:p>
    <w:p w:rsidR="00000000" w:rsidRDefault="00CB37FE">
      <w:pPr>
        <w:pStyle w:val="HTML"/>
      </w:pPr>
      <w:r>
        <w:t>(наименование организации)</w:t>
      </w:r>
    </w:p>
    <w:p w:rsidR="00000000" w:rsidRDefault="00CB37FE">
      <w:pPr>
        <w:pStyle w:val="HTML"/>
      </w:pPr>
      <w:r>
        <w:t>замещающих должности, предусмотренные Перечнем дол</w:t>
      </w:r>
      <w:r>
        <w:t>жностей,</w:t>
      </w:r>
    </w:p>
    <w:p w:rsidR="00000000" w:rsidRDefault="00CB37FE">
      <w:pPr>
        <w:pStyle w:val="HTML"/>
      </w:pPr>
      <w:r>
        <w:t>замещаемых на основании трудового договора в организациях,</w:t>
      </w:r>
    </w:p>
    <w:p w:rsidR="00000000" w:rsidRDefault="00CB37FE">
      <w:pPr>
        <w:pStyle w:val="HTML"/>
      </w:pPr>
      <w:r>
        <w:t>созданных для выполнения задач, поставленных</w:t>
      </w:r>
    </w:p>
    <w:p w:rsidR="00000000" w:rsidRDefault="00CB37FE">
      <w:pPr>
        <w:pStyle w:val="HTML"/>
      </w:pPr>
      <w:r>
        <w:t>перед Министерством труда и социальной защиты Российской</w:t>
      </w:r>
    </w:p>
    <w:p w:rsidR="00000000" w:rsidRDefault="00CB37FE">
      <w:pPr>
        <w:pStyle w:val="HTML"/>
      </w:pPr>
      <w:r>
        <w:t>Федерации, при назначении на которые и при замещении которых</w:t>
      </w:r>
    </w:p>
    <w:p w:rsidR="00000000" w:rsidRDefault="00CB37FE">
      <w:pPr>
        <w:pStyle w:val="HTML"/>
      </w:pPr>
      <w:r>
        <w:lastRenderedPageBreak/>
        <w:t>граждане обязаны представ</w:t>
      </w:r>
      <w:r>
        <w:t>лять сведения о своих доходах,</w:t>
      </w:r>
    </w:p>
    <w:p w:rsidR="00000000" w:rsidRDefault="00CB37FE">
      <w:pPr>
        <w:pStyle w:val="HTML"/>
      </w:pPr>
      <w:r>
        <w:t>расходах, об имуществе и обязательствах имущественного</w:t>
      </w:r>
    </w:p>
    <w:p w:rsidR="00000000" w:rsidRDefault="00CB37FE">
      <w:pPr>
        <w:pStyle w:val="HTML"/>
      </w:pPr>
      <w:r>
        <w:t>характера, а также сведения о доходах, расходах,</w:t>
      </w:r>
    </w:p>
    <w:p w:rsidR="00000000" w:rsidRDefault="00CB37FE">
      <w:pPr>
        <w:pStyle w:val="HTML"/>
      </w:pPr>
      <w:r>
        <w:t>об имуществе и обязательствах имущественного характера своих</w:t>
      </w:r>
    </w:p>
    <w:p w:rsidR="00000000" w:rsidRDefault="00CB37FE">
      <w:pPr>
        <w:pStyle w:val="HTML"/>
      </w:pPr>
      <w:r>
        <w:t>супруги (супруга) и несовершеннолетних детей, утвержденным</w:t>
      </w:r>
    </w:p>
    <w:p w:rsidR="00000000" w:rsidRDefault="00CB37FE">
      <w:pPr>
        <w:pStyle w:val="HTML"/>
      </w:pPr>
      <w:r>
        <w:t>П</w:t>
      </w:r>
      <w:r>
        <w:t>риказом Минтруда России от 27 мая 2013 г. N 223н</w:t>
      </w:r>
    </w:p>
    <w:p w:rsidR="00000000" w:rsidRDefault="00CB37FE">
      <w:pPr>
        <w:pStyle w:val="HTML"/>
      </w:pPr>
      <w:r>
        <w:t>(за исключением руководителей филиалов)</w:t>
      </w:r>
    </w:p>
    <w:p w:rsidR="00000000" w:rsidRDefault="00CB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7F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должности Фамилия и инициалы работника Дата назначения на должность Представлял ли работник по предыдущим местам работы сведения о доходах, расхода</w:t>
      </w:r>
      <w:r>
        <w:rPr>
          <w:rFonts w:eastAsia="Times New Roman"/>
        </w:rPr>
        <w:t>х, об имуществе и обязательствах имущественного характера Размещались ли сведения о доходах, расходах, об имуществе и обязательствах имущественного характера на официальных сайтах государственных органов и (или) организаций Ссылка на официальный сайт госуд</w:t>
      </w:r>
      <w:r>
        <w:rPr>
          <w:rFonts w:eastAsia="Times New Roman"/>
        </w:rPr>
        <w:t>арственного органа и (или) организации, где были размещены сведения о доходах, расходах, об имуществе и обязательствах имущественного характера работника</w:t>
      </w:r>
    </w:p>
    <w:p w:rsidR="00000000" w:rsidRDefault="00CB37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37FE">
      <w:pPr>
        <w:pStyle w:val="HTML"/>
      </w:pPr>
      <w:r>
        <w:t xml:space="preserve">  _____________   ______________________________   __________________</w:t>
      </w:r>
    </w:p>
    <w:p w:rsidR="00000000" w:rsidRDefault="00CB37FE">
      <w:pPr>
        <w:pStyle w:val="HTML"/>
      </w:pPr>
      <w:r>
        <w:t>(подпись)         (Ф.И.О. р</w:t>
      </w:r>
      <w:r>
        <w:t>уководителя)              (дата)</w:t>
      </w:r>
    </w:p>
    <w:p w:rsidR="00000000" w:rsidRDefault="00CB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7FE">
      <w:pPr>
        <w:pStyle w:val="right"/>
      </w:pPr>
      <w:r>
        <w:t>Источник - Приказ Минтруда России от 30.01.2014 № 62</w:t>
      </w:r>
    </w:p>
    <w:p w:rsidR="00000000" w:rsidRDefault="00CB3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https://порядокправа.рф/obrazecy/svedeniya_o_vnov_naznachennyx_rabotnikax_zameshhayushhix_dolzhnosti_predusmotrennye_perechnem_dolzhnostej_.htm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7FE"/>
    <w:rsid w:val="00CB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516182-1217-443A-874C-CCB39009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nov_naznachennyx_rabotnikax_zameshhayushhix_dolzhnosti_predusmotrennye_perechnem_dolzhnost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вновь назначенных работниках, замещающих должности, предусмотренные Перечнем должностей, замещаемых на основании трудового договора в организациях, созданных для выполнения задач, поставленных перед Минтруда России,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утвержденным Приказом Минтруда от 27 мая 2013 г. № 223н (за исключением руководителей филиалов)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2022-08-23T08:12:00Z</dcterms:created>
  <dcterms:modified xsi:type="dcterms:W3CDTF">2022-08-23T08:12:00Z</dcterms:modified>
</cp:coreProperties>
</file>