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A6C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средствах пенсионных резервов, учтенных на пенсионных счетах негосударственного пенсионного обеспечения</w:t>
      </w:r>
    </w:p>
    <w:p w:rsidR="00000000" w:rsidRDefault="00D34A6C">
      <w:pPr>
        <w:pStyle w:val="right"/>
      </w:pPr>
      <w:r>
        <w:t xml:space="preserve">Приложение N 14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D34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A6C">
      <w:pPr>
        <w:pStyle w:val="3"/>
        <w:rPr>
          <w:rFonts w:eastAsia="Times New Roman"/>
        </w:rPr>
      </w:pPr>
      <w:r>
        <w:rPr>
          <w:rFonts w:eastAsia="Times New Roman"/>
        </w:rPr>
        <w:t>СВЕДЕНИЯ о средствах пенсионных резервов, учтенных на пенсионных счетах негосударств</w:t>
      </w:r>
      <w:r>
        <w:rPr>
          <w:rFonts w:eastAsia="Times New Roman"/>
        </w:rPr>
        <w:t>енного пенсионного обеспечения в ____ году</w:t>
      </w:r>
    </w:p>
    <w:p w:rsidR="00000000" w:rsidRDefault="00D34A6C">
      <w:pPr>
        <w:pStyle w:val="right"/>
        <w:spacing w:after="240" w:afterAutospacing="0"/>
      </w:pPr>
      <w:r>
        <w:t xml:space="preserve">(тыс. рублей) </w:t>
      </w:r>
    </w:p>
    <w:p w:rsidR="00000000" w:rsidRDefault="00D34A6C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D34A6C">
      <w:pPr>
        <w:pStyle w:val="HTML"/>
      </w:pPr>
      <w:r>
        <w:t>¦Наименование   ¦Средства пенсионных ре-  ¦Средства пенсионных ре</w:t>
      </w:r>
      <w:r>
        <w:t>зервов, учтен-¦Доход от размещения      ¦Выплаты за счет средств  ¦</w:t>
      </w:r>
    </w:p>
    <w:p w:rsidR="00000000" w:rsidRDefault="00D34A6C">
      <w:pPr>
        <w:pStyle w:val="HTML"/>
      </w:pPr>
      <w:r>
        <w:t>¦негосударствен-¦зервов, учтенные на пен- ¦ные на пенсионных счетах негосудар- ¦средств пенсионных резер-¦пенсионных резервов, осу-¦</w:t>
      </w:r>
    </w:p>
    <w:p w:rsidR="00000000" w:rsidRDefault="00D34A6C">
      <w:pPr>
        <w:pStyle w:val="HTML"/>
      </w:pPr>
      <w:r>
        <w:t>¦ного пенсионно-¦сионных счетах негосудар-¦ственного пе</w:t>
      </w:r>
      <w:r>
        <w:t>нсионного обеспечения на¦вов, полученный в отчет- ¦ществленные в отчетном   ¦</w:t>
      </w:r>
    </w:p>
    <w:p w:rsidR="00000000" w:rsidRDefault="00D34A6C">
      <w:pPr>
        <w:pStyle w:val="HTML"/>
      </w:pPr>
      <w:r>
        <w:t>¦го фонда       ¦ственного пенсионного    ¦конец отчетного года                ¦ном году и учтенный на   ¦году и учтенные на пенси-¦</w:t>
      </w:r>
    </w:p>
    <w:p w:rsidR="00000000" w:rsidRDefault="00D34A6C">
      <w:pPr>
        <w:pStyle w:val="HTML"/>
      </w:pPr>
      <w:r>
        <w:t xml:space="preserve">¦               ¦обеспечения на начало от-¦  </w:t>
      </w:r>
      <w:r>
        <w:t xml:space="preserve">                                  ¦пенсионных счетах негосу-¦онных счетах негосударст-¦</w:t>
      </w:r>
    </w:p>
    <w:p w:rsidR="00000000" w:rsidRDefault="00D34A6C">
      <w:pPr>
        <w:pStyle w:val="HTML"/>
      </w:pPr>
      <w:r>
        <w:t>¦               ¦четного года             ¦                                    ¦дарственного пенсионного ¦венного пенсионного обес-¦</w:t>
      </w:r>
    </w:p>
    <w:p w:rsidR="00000000" w:rsidRDefault="00D34A6C">
      <w:pPr>
        <w:pStyle w:val="HTML"/>
      </w:pPr>
      <w:r>
        <w:t xml:space="preserve">¦               ¦                  </w:t>
      </w:r>
      <w:r>
        <w:t xml:space="preserve">       ¦                                    ¦обеспечения              ¦печения                  ¦</w:t>
      </w:r>
    </w:p>
    <w:p w:rsidR="00000000" w:rsidRDefault="00D34A6C">
      <w:pPr>
        <w:pStyle w:val="HTML"/>
      </w:pPr>
      <w:r>
        <w:t>¦               +-------------------------+------------------------------------+-------------------------+-------------------------+</w:t>
      </w:r>
    </w:p>
    <w:p w:rsidR="00000000" w:rsidRDefault="00D34A6C">
      <w:pPr>
        <w:pStyle w:val="HTML"/>
      </w:pPr>
      <w:r>
        <w:t xml:space="preserve">¦               ¦всего¦  </w:t>
      </w:r>
      <w:r>
        <w:t xml:space="preserve">  в том числе    ¦всего ¦         в том числе         ¦всего ¦   в том числе    ¦всего ¦   в том числе    ¦</w:t>
      </w:r>
    </w:p>
    <w:p w:rsidR="00000000" w:rsidRDefault="00D34A6C">
      <w:pPr>
        <w:pStyle w:val="HTML"/>
      </w:pPr>
      <w:r>
        <w:t>¦               ¦     +-------------------+      +-----------------------------+      +------------------+      +------------------+</w:t>
      </w:r>
    </w:p>
    <w:p w:rsidR="00000000" w:rsidRDefault="00D34A6C">
      <w:pPr>
        <w:pStyle w:val="HTML"/>
      </w:pPr>
      <w:r>
        <w:t xml:space="preserve">¦              </w:t>
      </w:r>
      <w:r>
        <w:t xml:space="preserve"> ¦     ¦на имен- ¦на соли- ¦      ¦  на именных  ¦на солидарных ¦      ¦на имен-¦на соли- ¦      ¦на имен-¦на соли- ¦</w:t>
      </w:r>
    </w:p>
    <w:p w:rsidR="00000000" w:rsidRDefault="00D34A6C">
      <w:pPr>
        <w:pStyle w:val="HTML"/>
      </w:pPr>
      <w:r>
        <w:t>¦               ¦     ¦ных пен- ¦дарных   ¦      ¦  пенсионных  ¦  пенсионных  ¦      ¦ных пен-¦дарных   ¦      ¦ных пен-¦дарных   ¦</w:t>
      </w:r>
    </w:p>
    <w:p w:rsidR="00000000" w:rsidRDefault="00D34A6C">
      <w:pPr>
        <w:pStyle w:val="HTML"/>
      </w:pPr>
      <w:r>
        <w:t xml:space="preserve">¦    </w:t>
      </w:r>
      <w:r>
        <w:t xml:space="preserve">           ¦     ¦сионных  ¦пенсион- ¦      ¦    счетах    ¦    счетах    ¦      ¦сионных ¦пенсион- ¦      ¦сионных ¦пенсион- ¦</w:t>
      </w:r>
    </w:p>
    <w:p w:rsidR="00000000" w:rsidRDefault="00D34A6C">
      <w:pPr>
        <w:pStyle w:val="HTML"/>
      </w:pPr>
      <w:r>
        <w:t>¦               ¦     ¦счетах   ¦ных сче- ¦      +--------------+--------------+      ¦счетах  ¦ных сче- ¦      ¦счетах  ¦ных сч</w:t>
      </w:r>
      <w:r>
        <w:t>е- ¦</w:t>
      </w:r>
    </w:p>
    <w:p w:rsidR="00000000" w:rsidRDefault="00D34A6C">
      <w:pPr>
        <w:pStyle w:val="HTML"/>
      </w:pPr>
      <w:r>
        <w:t>¦               ¦     ¦         ¦тах      ¦      ¦все-¦поступив-¦все-¦поступив-¦      ¦        ¦тах      ¦      ¦        ¦тах      ¦</w:t>
      </w:r>
    </w:p>
    <w:p w:rsidR="00000000" w:rsidRDefault="00D34A6C">
      <w:pPr>
        <w:pStyle w:val="HTML"/>
      </w:pPr>
      <w:r>
        <w:t xml:space="preserve">¦               ¦     ¦         ¦         ¦      ¦го  ¦шие за   ¦го  ¦шие за   ¦      ¦        ¦         ¦      ¦     </w:t>
      </w:r>
      <w:r>
        <w:t xml:space="preserve">   ¦         ¦</w:t>
      </w:r>
    </w:p>
    <w:p w:rsidR="00000000" w:rsidRDefault="00D34A6C">
      <w:pPr>
        <w:pStyle w:val="HTML"/>
      </w:pPr>
      <w:r>
        <w:t>¦               ¦     ¦         ¦         ¦      ¦    ¦отчетный ¦    ¦отчетный ¦      ¦        ¦         ¦      ¦        ¦         ¦</w:t>
      </w:r>
    </w:p>
    <w:p w:rsidR="00000000" w:rsidRDefault="00D34A6C">
      <w:pPr>
        <w:pStyle w:val="HTML"/>
      </w:pPr>
      <w:r>
        <w:t xml:space="preserve">¦               ¦     ¦         ¦         ¦      ¦    ¦год      ¦    ¦год      ¦      ¦        ¦         ¦  </w:t>
      </w:r>
      <w:r>
        <w:t xml:space="preserve">    ¦        ¦         ¦</w:t>
      </w:r>
    </w:p>
    <w:p w:rsidR="00000000" w:rsidRDefault="00D34A6C">
      <w:pPr>
        <w:pStyle w:val="HTML"/>
      </w:pPr>
      <w:r>
        <w:lastRenderedPageBreak/>
        <w:t>+---------------+-----+---------+---------+------+----+---------+----+---------+------+--------+---------+------+--------+---------+</w:t>
      </w:r>
    </w:p>
    <w:p w:rsidR="00000000" w:rsidRDefault="00D34A6C">
      <w:pPr>
        <w:pStyle w:val="HTML"/>
      </w:pPr>
      <w:r>
        <w:t xml:space="preserve">¦1.             ¦     ¦         ¦         ¦      ¦    ¦         ¦    ¦         ¦      ¦        ¦  </w:t>
      </w:r>
      <w:r>
        <w:t xml:space="preserve">       ¦      ¦        ¦         ¦</w:t>
      </w:r>
    </w:p>
    <w:p w:rsidR="00000000" w:rsidRDefault="00D34A6C">
      <w:pPr>
        <w:pStyle w:val="HTML"/>
      </w:pPr>
      <w:r>
        <w:t>+---------------+-----+---------+---------+------+----+---------+----+---------+------+--------+---------+------+--------+---------+</w:t>
      </w:r>
    </w:p>
    <w:p w:rsidR="00000000" w:rsidRDefault="00D34A6C">
      <w:pPr>
        <w:pStyle w:val="HTML"/>
      </w:pPr>
      <w:r>
        <w:t>¦2.             ¦     ¦         ¦         ¦      ¦    ¦         ¦    ¦         ¦      ¦</w:t>
      </w:r>
      <w:r>
        <w:t xml:space="preserve">        ¦         ¦      ¦        ¦         ¦</w:t>
      </w:r>
    </w:p>
    <w:p w:rsidR="00000000" w:rsidRDefault="00D34A6C">
      <w:pPr>
        <w:pStyle w:val="HTML"/>
      </w:pPr>
      <w:r>
        <w:t>+---------------+-----+---------+---------+------+----+---------+----+---------+------+--------+---------+------+--------+---------+</w:t>
      </w:r>
    </w:p>
    <w:p w:rsidR="00000000" w:rsidRDefault="00D34A6C">
      <w:pPr>
        <w:pStyle w:val="HTML"/>
      </w:pPr>
      <w:r>
        <w:t xml:space="preserve">¦3.             ¦     ¦         ¦         ¦      ¦    ¦         ¦    ¦       </w:t>
      </w:r>
      <w:r>
        <w:t xml:space="preserve">  ¦      ¦        ¦         ¦      ¦        ¦         ¦</w:t>
      </w:r>
    </w:p>
    <w:p w:rsidR="00000000" w:rsidRDefault="00D34A6C">
      <w:pPr>
        <w:pStyle w:val="HTML"/>
      </w:pPr>
      <w:r>
        <w:t>+---------------+-----+---------+---------+------+----+---------+----+---------+------+--------+---------+------+--------+---------+</w:t>
      </w:r>
    </w:p>
    <w:p w:rsidR="00000000" w:rsidRDefault="00D34A6C">
      <w:pPr>
        <w:pStyle w:val="HTML"/>
      </w:pPr>
      <w:r>
        <w:t xml:space="preserve">¦...            ¦     ¦         ¦         ¦      ¦    ¦         ¦  </w:t>
      </w:r>
      <w:r>
        <w:t xml:space="preserve">  ¦         ¦      ¦        ¦         ¦      ¦        ¦         ¦</w:t>
      </w:r>
    </w:p>
    <w:p w:rsidR="00000000" w:rsidRDefault="00D34A6C">
      <w:pPr>
        <w:pStyle w:val="HTML"/>
      </w:pPr>
      <w:r>
        <w:t>+---------------+-----+---------+---------+------+----+---------+----+---------+------+--------+---------+------+--------+---------+</w:t>
      </w:r>
    </w:p>
    <w:p w:rsidR="00000000" w:rsidRDefault="00D34A6C">
      <w:pPr>
        <w:pStyle w:val="HTML"/>
      </w:pPr>
      <w:r>
        <w:t xml:space="preserve">¦Всего          ¦     ¦         ¦         ¦      ¦    ¦  </w:t>
      </w:r>
      <w:r>
        <w:t xml:space="preserve">       ¦    ¦         ¦      ¦        ¦         ¦      ¦        ¦         ¦</w:t>
      </w:r>
    </w:p>
    <w:p w:rsidR="00000000" w:rsidRDefault="00D34A6C">
      <w:pPr>
        <w:pStyle w:val="HTML"/>
      </w:pPr>
      <w:r>
        <w:t>----------------+-----+---------+---------+------+----+---------+----+---------+------+--------+---------+------+--------+----------</w:t>
      </w:r>
    </w:p>
    <w:p w:rsidR="00000000" w:rsidRDefault="00D34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A6C">
      <w:pPr>
        <w:pStyle w:val="right"/>
      </w:pPr>
      <w:r>
        <w:t>Источник - Приказ ФСФР РФ от 14.02.2008 № 08-6</w:t>
      </w:r>
      <w:r>
        <w:t>/пз-н</w:t>
      </w:r>
    </w:p>
    <w:p w:rsidR="00000000" w:rsidRDefault="00D34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https://порядокправа.рф/obrazecy/svedeniya_o_sredstvax_pensionnyx_rezervov_uchtennyx_na_pensionnyx_schetax_negosudarstvennogo_pensionno.htm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6C"/>
    <w:rsid w:val="00D3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83C7D-BB5A-4917-8F8C-A45BE176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stvax_pensionnyx_rezervov_uchtennyx_na_pensionnyx_schetax_negosudarstvennogo_pens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средствах пенсионных резервов, учтенных на пенсионных счетах негосударственного пенсионного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2022-08-23T07:46:00Z</dcterms:created>
  <dcterms:modified xsi:type="dcterms:W3CDTF">2022-08-23T07:46:00Z</dcterms:modified>
</cp:coreProperties>
</file>