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84F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создании ТЛТ</w:t>
      </w:r>
    </w:p>
    <w:p w:rsidR="00000000" w:rsidRDefault="001A684F">
      <w:pPr>
        <w:pStyle w:val="right"/>
      </w:pPr>
      <w:r>
        <w:t xml:space="preserve">Приложение к Регламенту комиссии ФТС России по реализации Концепции таможенного оформления и таможенного контроля товаров в местах, приближенный </w:t>
      </w:r>
      <w:r>
        <w:t>к государственной границе Российской Федерации</w:t>
      </w:r>
    </w:p>
    <w:p w:rsidR="00000000" w:rsidRDefault="001A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84F">
      <w:pPr>
        <w:pStyle w:val="3"/>
        <w:rPr>
          <w:rFonts w:eastAsia="Times New Roman"/>
        </w:rPr>
      </w:pPr>
      <w:r>
        <w:rPr>
          <w:rFonts w:eastAsia="Times New Roman"/>
        </w:rPr>
        <w:t>СВЕДЕНИЯ О СОЗДАНИИ ТЛТ</w:t>
      </w:r>
    </w:p>
    <w:p w:rsidR="00000000" w:rsidRDefault="001A684F">
      <w:pPr>
        <w:pStyle w:val="HTML"/>
      </w:pPr>
      <w:r>
        <w:t>---------------------------------------------------------------------------------------------------------</w:t>
      </w:r>
    </w:p>
    <w:p w:rsidR="00000000" w:rsidRDefault="001A684F">
      <w:pPr>
        <w:pStyle w:val="HTML"/>
      </w:pPr>
      <w:r>
        <w:t>¦РТУ¦Наиме- ¦Код и  ¦Количество¦Существу-¦Планируемое¦Распо- ¦Удален- ¦Характе</w:t>
      </w:r>
      <w:r>
        <w:t>ристика ТЛТ:    ¦Условное ¦</w:t>
      </w:r>
    </w:p>
    <w:p w:rsidR="00000000" w:rsidRDefault="001A684F">
      <w:pPr>
        <w:pStyle w:val="HTML"/>
      </w:pPr>
      <w:r>
        <w:t>¦   ¦нование¦наиме- ¦грузовых  ¦ющие или ¦количество ¦ложение¦ность   ¦1) инициатор создания; ¦категори-¦</w:t>
      </w:r>
    </w:p>
    <w:p w:rsidR="00000000" w:rsidRDefault="001A684F">
      <w:pPr>
        <w:pStyle w:val="HTML"/>
      </w:pPr>
      <w:r>
        <w:t>¦   ¦МАПП/  ¦нование¦автотранс-¦планируе-¦должностных¦ТЛТ    ¦ТЛТ от  ¦2) общая площадь ТЛТ;  ¦рование  ¦</w:t>
      </w:r>
    </w:p>
    <w:p w:rsidR="00000000" w:rsidRDefault="001A684F">
      <w:pPr>
        <w:pStyle w:val="HTML"/>
      </w:pPr>
      <w:r>
        <w:t>¦   ¦ДАПП   ¦там</w:t>
      </w:r>
      <w:r>
        <w:t>о-  ¦портных   ¦мые тамо-¦лиц на ТЛТ ¦(адрес)¦пункта  ¦3) степень готовности; ¦ТЛТ      ¦</w:t>
      </w:r>
    </w:p>
    <w:p w:rsidR="00000000" w:rsidRDefault="001A684F">
      <w:pPr>
        <w:pStyle w:val="HTML"/>
      </w:pPr>
      <w:r>
        <w:t>¦   ¦       ¦женного¦средств с ¦женные   ¦           ¦       ¦пропуска¦4) сведения о СВХ:     ¦         ¦</w:t>
      </w:r>
    </w:p>
    <w:p w:rsidR="00000000" w:rsidRDefault="001A684F">
      <w:pPr>
        <w:pStyle w:val="HTML"/>
      </w:pPr>
      <w:r>
        <w:t xml:space="preserve">¦   ¦       ¦поста в¦товарами, ¦посты на ¦           ¦      </w:t>
      </w:r>
      <w:r>
        <w:t xml:space="preserve"> ¦        ¦- площадь СВХ;         ¦         ¦</w:t>
      </w:r>
    </w:p>
    <w:p w:rsidR="00000000" w:rsidRDefault="001A684F">
      <w:pPr>
        <w:pStyle w:val="HTML"/>
      </w:pPr>
      <w:r>
        <w:t>¦   ¦       ¦МАПП,  ¦проследо- ¦ТЛТ      ¦           ¦       ¦        ¦- площадь администра-  ¦         ¦</w:t>
      </w:r>
    </w:p>
    <w:p w:rsidR="00000000" w:rsidRDefault="001A684F">
      <w:pPr>
        <w:pStyle w:val="HTML"/>
      </w:pPr>
      <w:r>
        <w:t xml:space="preserve">¦   ¦       ¦ДАПП   ¦вавших    ¦         ¦           ¦       ¦        ¦тивного здания;        ¦         </w:t>
      </w:r>
      <w:r>
        <w:t>¦</w:t>
      </w:r>
    </w:p>
    <w:p w:rsidR="00000000" w:rsidRDefault="001A684F">
      <w:pPr>
        <w:pStyle w:val="HTML"/>
      </w:pPr>
      <w:r>
        <w:t>¦   ¦       ¦       ¦через     ¦         ¦           ¦       ¦        ¦- вместимость открытой ¦         ¦</w:t>
      </w:r>
    </w:p>
    <w:p w:rsidR="00000000" w:rsidRDefault="001A684F">
      <w:pPr>
        <w:pStyle w:val="HTML"/>
      </w:pPr>
      <w:r>
        <w:t>¦   ¦       ¦       ¦МАПП/ДАПП ¦         ¦           ¦       ¦        ¦площадки для временного¦         ¦</w:t>
      </w:r>
    </w:p>
    <w:p w:rsidR="00000000" w:rsidRDefault="001A684F">
      <w:pPr>
        <w:pStyle w:val="HTML"/>
      </w:pPr>
      <w:r>
        <w:t>¦   ¦       ¦       ¦в текущем ¦         ¦</w:t>
      </w:r>
      <w:r>
        <w:t xml:space="preserve">           ¦       ¦        ¦хранения;              ¦         ¦</w:t>
      </w:r>
    </w:p>
    <w:p w:rsidR="00000000" w:rsidRDefault="001A684F">
      <w:pPr>
        <w:pStyle w:val="HTML"/>
      </w:pPr>
      <w:r>
        <w:t>¦   ¦       ¦       ¦году      ¦         ¦           ¦       ¦        ¦- вместимость закрытой ¦         ¦</w:t>
      </w:r>
    </w:p>
    <w:p w:rsidR="00000000" w:rsidRDefault="001A684F">
      <w:pPr>
        <w:pStyle w:val="HTML"/>
      </w:pPr>
      <w:r>
        <w:t>¦   ¦       ¦       ¦          ¦         ¦           ¦       ¦        ¦площадки для ра</w:t>
      </w:r>
      <w:r>
        <w:t>змещения¦         ¦</w:t>
      </w:r>
    </w:p>
    <w:p w:rsidR="00000000" w:rsidRDefault="001A684F">
      <w:pPr>
        <w:pStyle w:val="HTML"/>
      </w:pPr>
      <w:r>
        <w:t>¦   ¦       ¦       ¦          ¦         ¦           ¦       ¦        ¦транспортных средств,  ¦         ¦</w:t>
      </w:r>
    </w:p>
    <w:p w:rsidR="00000000" w:rsidRDefault="001A684F">
      <w:pPr>
        <w:pStyle w:val="HTML"/>
      </w:pPr>
      <w:r>
        <w:t>¦   ¦       ¦       ¦          ¦         ¦           ¦       ¦        ¦находящихся под        ¦         ¦</w:t>
      </w:r>
    </w:p>
    <w:p w:rsidR="00000000" w:rsidRDefault="001A684F">
      <w:pPr>
        <w:pStyle w:val="HTML"/>
      </w:pPr>
      <w:r>
        <w:t xml:space="preserve">¦   ¦       ¦       ¦   </w:t>
      </w:r>
      <w:r>
        <w:t xml:space="preserve">       ¦         ¦           ¦       ¦        ¦таможенным контролем;  ¦         ¦</w:t>
      </w:r>
    </w:p>
    <w:p w:rsidR="00000000" w:rsidRDefault="001A684F">
      <w:pPr>
        <w:pStyle w:val="HTML"/>
      </w:pPr>
      <w:r>
        <w:t>¦   ¦       ¦       ¦          ¦         ¦           ¦       ¦        ¦5) ориентировочные     ¦         ¦</w:t>
      </w:r>
    </w:p>
    <w:p w:rsidR="00000000" w:rsidRDefault="001A684F">
      <w:pPr>
        <w:pStyle w:val="HTML"/>
      </w:pPr>
      <w:r>
        <w:t xml:space="preserve">¦   ¦       ¦       ¦          ¦         ¦           ¦       ¦      </w:t>
      </w:r>
      <w:r>
        <w:t xml:space="preserve">  ¦суммы затрат на ввод   ¦         ¦</w:t>
      </w:r>
    </w:p>
    <w:p w:rsidR="00000000" w:rsidRDefault="001A684F">
      <w:pPr>
        <w:pStyle w:val="HTML"/>
      </w:pPr>
      <w:r>
        <w:t>¦   ¦       ¦       ¦          ¦         ¦           ¦       ¦        ¦в эксплуатацию;        ¦         ¦</w:t>
      </w:r>
    </w:p>
    <w:p w:rsidR="00000000" w:rsidRDefault="001A684F">
      <w:pPr>
        <w:pStyle w:val="HTML"/>
      </w:pPr>
      <w:r>
        <w:t>¦   ¦       ¦       ¦          ¦         ¦           ¦       ¦        ¦6) иные сведения       ¦         ¦</w:t>
      </w:r>
    </w:p>
    <w:p w:rsidR="00000000" w:rsidRDefault="001A684F">
      <w:pPr>
        <w:pStyle w:val="HTML"/>
      </w:pPr>
      <w:r>
        <w:t>+---+-</w:t>
      </w:r>
      <w:r>
        <w:t>------+-------+----------+---------+-----------+-------+--------+-----------------------+---------+</w:t>
      </w:r>
    </w:p>
    <w:p w:rsidR="00000000" w:rsidRDefault="001A684F">
      <w:pPr>
        <w:pStyle w:val="HTML"/>
      </w:pPr>
      <w:r>
        <w:t>¦ 1 ¦   2   ¦   3   ¦    4     ¦    5    ¦     6     ¦   7   ¦   8    ¦           9           ¦   10    ¦</w:t>
      </w:r>
    </w:p>
    <w:p w:rsidR="00000000" w:rsidRDefault="001A684F">
      <w:pPr>
        <w:pStyle w:val="HTML"/>
      </w:pPr>
      <w:r>
        <w:t>----+-------+-------+----------+---------+--------</w:t>
      </w:r>
      <w:r>
        <w:t>---+-------+--------+-----------------------+----------</w:t>
      </w:r>
    </w:p>
    <w:p w:rsidR="00000000" w:rsidRDefault="001A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84F">
      <w:pPr>
        <w:pStyle w:val="right"/>
      </w:pPr>
      <w:r>
        <w:lastRenderedPageBreak/>
        <w:t>Источник - Приказ ФТС России от 09.06.2012 № 1138 (с изменениями и дополнениями на 2012 год)</w:t>
      </w:r>
    </w:p>
    <w:p w:rsidR="00000000" w:rsidRDefault="001A6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https://порядокправа.рф/obrazecy/svedeniya_o_sozdanii_tlt.htm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4F"/>
    <w:rsid w:val="001A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65778-7421-49FB-8526-45CD159E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zdanii_t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создании ТЛТ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2022-08-23T07:40:00Z</dcterms:created>
  <dcterms:modified xsi:type="dcterms:W3CDTF">2022-08-23T07:40:00Z</dcterms:modified>
</cp:coreProperties>
</file>