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40D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водных объектов рыбохозяйственного значения. Форма № 4</w:t>
      </w:r>
    </w:p>
    <w:p w:rsidR="00000000" w:rsidRDefault="0000640D">
      <w:pPr>
        <w:pStyle w:val="right"/>
      </w:pPr>
      <w:r>
        <w:t>Приложение 2 к Приказу МПР России от 6 февраля 2008 г. N 30</w:t>
      </w:r>
    </w:p>
    <w:p w:rsidR="00000000" w:rsidRDefault="0000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40D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Представление сведений </w:t>
      </w:r>
      <w:r>
        <w:rPr>
          <w:rFonts w:eastAsia="Times New Roman"/>
        </w:rPr>
        <w:t>Государственным комитетом Российской Федерации по рыболовству</w:t>
      </w:r>
    </w:p>
    <w:p w:rsidR="00000000" w:rsidRDefault="0000640D">
      <w:pPr>
        <w:pStyle w:val="3"/>
        <w:rPr>
          <w:rFonts w:eastAsia="Times New Roman"/>
        </w:rPr>
      </w:pPr>
      <w:r>
        <w:rPr>
          <w:rFonts w:eastAsia="Times New Roman"/>
        </w:rPr>
        <w:t>Форма 3. Сведения о состоянии водных объектов рыбохозяйственного значения за ____ год</w:t>
      </w:r>
    </w:p>
    <w:p w:rsidR="00000000" w:rsidRDefault="0000640D">
      <w:pPr>
        <w:pStyle w:val="HTML"/>
      </w:pPr>
      <w:r>
        <w:t>---------------------------------------------------------------------------</w:t>
      </w:r>
    </w:p>
    <w:p w:rsidR="00000000" w:rsidRDefault="0000640D">
      <w:pPr>
        <w:pStyle w:val="HTML"/>
      </w:pPr>
      <w:r>
        <w:t>¦Наименование ¦Тип вод- ¦Категор</w:t>
      </w:r>
      <w:r>
        <w:t>ия   ¦Реквизиты акта, установив-  ¦Особые ¦</w:t>
      </w:r>
    </w:p>
    <w:p w:rsidR="00000000" w:rsidRDefault="0000640D">
      <w:pPr>
        <w:pStyle w:val="HTML"/>
      </w:pPr>
      <w:r>
        <w:t>¦водного объ- ¦ного     ¦водного объ-¦шего категорию водного объ- ¦отметки¦</w:t>
      </w:r>
    </w:p>
    <w:p w:rsidR="00000000" w:rsidRDefault="0000640D">
      <w:pPr>
        <w:pStyle w:val="HTML"/>
      </w:pPr>
      <w:r>
        <w:t>¦екта         ¦объекта  ¦екта рыбохо-¦екта рыбохозяйственного     ¦       ¦</w:t>
      </w:r>
    </w:p>
    <w:p w:rsidR="00000000" w:rsidRDefault="0000640D">
      <w:pPr>
        <w:pStyle w:val="HTML"/>
      </w:pPr>
      <w:r>
        <w:t xml:space="preserve">¦             ¦         ¦зяйственного¦значения  </w:t>
      </w:r>
      <w:r>
        <w:rPr>
          <w:vertAlign w:val="superscript"/>
        </w:rPr>
        <w:t>2</w:t>
      </w:r>
      <w:r>
        <w:t xml:space="preserve">           </w:t>
      </w:r>
      <w:r>
        <w:t xml:space="preserve">      ¦       ¦</w:t>
      </w:r>
    </w:p>
    <w:p w:rsidR="00000000" w:rsidRDefault="0000640D">
      <w:pPr>
        <w:pStyle w:val="HTML"/>
      </w:pPr>
      <w:r>
        <w:t>¦             ¦         ¦значения    +----------------------------+       ¦</w:t>
      </w:r>
    </w:p>
    <w:p w:rsidR="00000000" w:rsidRDefault="0000640D">
      <w:pPr>
        <w:pStyle w:val="HTML"/>
      </w:pPr>
      <w:r>
        <w:t xml:space="preserve">¦             ¦         ¦ </w:t>
      </w:r>
      <w:r>
        <w:rPr>
          <w:vertAlign w:val="superscript"/>
        </w:rPr>
        <w:t>2</w:t>
      </w:r>
      <w:r>
        <w:t xml:space="preserve">          ¦ N  ¦ орган  ¦     дата     ¦       ¦</w:t>
      </w:r>
    </w:p>
    <w:p w:rsidR="00000000" w:rsidRDefault="0000640D">
      <w:pPr>
        <w:pStyle w:val="HTML"/>
      </w:pPr>
      <w:r>
        <w:t>+-------------+---------+------------+----+--------+--------------+-------+</w:t>
      </w:r>
    </w:p>
    <w:p w:rsidR="00000000" w:rsidRDefault="0000640D">
      <w:pPr>
        <w:pStyle w:val="HTML"/>
      </w:pPr>
      <w:r>
        <w:t xml:space="preserve">¦      А    </w:t>
      </w:r>
      <w:r>
        <w:t xml:space="preserve">  ¦    Б    ¦     1      ¦ 2  ¦   3    ¦      4       ¦   5   ¦</w:t>
      </w:r>
    </w:p>
    <w:p w:rsidR="00000000" w:rsidRDefault="0000640D">
      <w:pPr>
        <w:pStyle w:val="HTML"/>
      </w:pPr>
      <w:r>
        <w:t>+-------------+---------+------------+----+--------+--------------+-------+</w:t>
      </w:r>
    </w:p>
    <w:p w:rsidR="00000000" w:rsidRDefault="0000640D">
      <w:pPr>
        <w:pStyle w:val="HTML"/>
      </w:pPr>
      <w:r>
        <w:t>¦Код (00.00.00.000)                  ¦    ¦        ¦              ¦       ¦</w:t>
      </w:r>
    </w:p>
    <w:p w:rsidR="00000000" w:rsidRDefault="0000640D">
      <w:pPr>
        <w:pStyle w:val="HTML"/>
      </w:pPr>
      <w:r>
        <w:t xml:space="preserve">¦водохозяйственного участка  </w:t>
      </w:r>
      <w:r>
        <w:rPr>
          <w:vertAlign w:val="superscript"/>
        </w:rPr>
        <w:t>1</w:t>
      </w:r>
      <w:r>
        <w:t xml:space="preserve">       ¦  </w:t>
      </w:r>
      <w:r>
        <w:t xml:space="preserve">  ¦        ¦              ¦       ¦</w:t>
      </w:r>
    </w:p>
    <w:p w:rsidR="00000000" w:rsidRDefault="0000640D">
      <w:pPr>
        <w:pStyle w:val="HTML"/>
      </w:pPr>
      <w:r>
        <w:t>+------------------------------------+----+--------+--------------+-------+</w:t>
      </w:r>
    </w:p>
    <w:p w:rsidR="00000000" w:rsidRDefault="0000640D">
      <w:pPr>
        <w:pStyle w:val="HTML"/>
      </w:pPr>
      <w:r>
        <w:t>¦             ¦         ¦            ¦    ¦        ¦              ¦       ¦</w:t>
      </w:r>
    </w:p>
    <w:p w:rsidR="00000000" w:rsidRDefault="0000640D">
      <w:pPr>
        <w:pStyle w:val="HTML"/>
      </w:pPr>
      <w:r>
        <w:t>--------------+---------+------------+----+--------+--------------+-</w:t>
      </w:r>
      <w:r>
        <w:t>-------</w:t>
      </w:r>
    </w:p>
    <w:p w:rsidR="00000000" w:rsidRDefault="0000640D">
      <w:pPr>
        <w:pStyle w:val="HTML"/>
      </w:pPr>
    </w:p>
    <w:p w:rsidR="00000000" w:rsidRDefault="0000640D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00640D">
      <w:pPr>
        <w:pStyle w:val="HTML"/>
      </w:pPr>
      <w:r>
        <w:t xml:space="preserve">¦Наименова-¦  Тип  ¦Створ, ¦Дата¦                           Показатели состояния  </w:t>
      </w:r>
      <w:r>
        <w:rPr>
          <w:vertAlign w:val="superscript"/>
        </w:rPr>
        <w:t>3</w:t>
      </w:r>
      <w:r>
        <w:t xml:space="preserve">                         ¦Класс¦</w:t>
      </w:r>
    </w:p>
    <w:p w:rsidR="00000000" w:rsidRDefault="0000640D">
      <w:pPr>
        <w:pStyle w:val="HTML"/>
      </w:pPr>
      <w:r>
        <w:t>¦ние водно-¦вод</w:t>
      </w:r>
      <w:r>
        <w:t>ного¦коорди-¦на- +---------------------------------------------------------------------------+са-  ¦</w:t>
      </w:r>
    </w:p>
    <w:p w:rsidR="00000000" w:rsidRDefault="0000640D">
      <w:pPr>
        <w:pStyle w:val="HTML"/>
      </w:pPr>
      <w:r>
        <w:t>¦го объекта¦объекта¦наты   ¦блю-¦кислород   ¦темпе-¦про-   ¦БПК ,¦перманга-¦pH¦характе-¦соле- ¦серо-¦вредные¦проб-¦</w:t>
      </w:r>
    </w:p>
    <w:p w:rsidR="00000000" w:rsidRDefault="0000640D">
      <w:pPr>
        <w:pStyle w:val="HTML"/>
      </w:pPr>
      <w:r>
        <w:t>¦          ¦       ¦       ¦де- ¦раство</w:t>
      </w:r>
      <w:r>
        <w:t>рен- ¦рату- ¦зрач-  ¦   5 ¦натная   ¦  ¦ристика ¦ность,¦водо-¦вещес- ¦ности¦</w:t>
      </w:r>
    </w:p>
    <w:p w:rsidR="00000000" w:rsidRDefault="0000640D">
      <w:pPr>
        <w:pStyle w:val="HTML"/>
      </w:pPr>
      <w:r>
        <w:t>¦          ¦       ¦       ¦ний ¦ный, % на- ¦ра, °C¦ность, ¦мгO2 ¦окисляе- ¦  ¦грунтов ¦г/кг  ¦род, ¦тва,   ¦воды ¦</w:t>
      </w:r>
    </w:p>
    <w:p w:rsidR="00000000" w:rsidRDefault="0000640D">
      <w:pPr>
        <w:pStyle w:val="HTML"/>
      </w:pPr>
      <w:r>
        <w:t xml:space="preserve">¦          ¦       ¦       ¦    ¦сыщения    ¦      ¦по дис-¦/л </w:t>
      </w:r>
      <w:r>
        <w:t xml:space="preserve">  ¦мость,   ¦  ¦        ¦      ¦мг/л ¦мг/л   ¦     ¦</w:t>
      </w:r>
    </w:p>
    <w:p w:rsidR="00000000" w:rsidRDefault="0000640D">
      <w:pPr>
        <w:pStyle w:val="HTML"/>
      </w:pPr>
      <w:r>
        <w:t>¦          ¦       ¦       ¦    ¦           ¦      ¦ку Сек-¦     ¦мгO2/л   ¦  ¦        ¦      ¦     ¦       ¦     ¦</w:t>
      </w:r>
    </w:p>
    <w:p w:rsidR="00000000" w:rsidRDefault="0000640D">
      <w:pPr>
        <w:pStyle w:val="HTML"/>
      </w:pPr>
      <w:r>
        <w:t xml:space="preserve">¦          ¦       ¦       ¦    ¦           ¦      ¦ки, м  ¦     ¦         ¦  ¦       </w:t>
      </w:r>
      <w:r>
        <w:t xml:space="preserve"> ¦      ¦     ¦       ¦     ¦</w:t>
      </w:r>
    </w:p>
    <w:p w:rsidR="00000000" w:rsidRDefault="0000640D">
      <w:pPr>
        <w:pStyle w:val="HTML"/>
      </w:pPr>
      <w:r>
        <w:t>+----------+-------+-------+----+-----------+------+-------+-----+---------+--+--------+------+-----+-------+-----+</w:t>
      </w:r>
    </w:p>
    <w:p w:rsidR="00000000" w:rsidRDefault="0000640D">
      <w:pPr>
        <w:pStyle w:val="HTML"/>
      </w:pPr>
      <w:r>
        <w:t xml:space="preserve">¦     А    ¦   Б   ¦   6   ¦  7 ¦     8     ¦  9   ¦ 10    ¦ 11  ¦    12   ¦13¦   14   ¦  15  ¦ 16  ¦   17  ¦ </w:t>
      </w:r>
      <w:r>
        <w:t xml:space="preserve"> 18 ¦</w:t>
      </w:r>
    </w:p>
    <w:p w:rsidR="00000000" w:rsidRDefault="0000640D">
      <w:pPr>
        <w:pStyle w:val="HTML"/>
      </w:pPr>
      <w:r>
        <w:t>+----------+-------+-------+----+-----------+------+-------+-----+---------+--+--------+------+-----+-------+-----+</w:t>
      </w:r>
    </w:p>
    <w:p w:rsidR="00000000" w:rsidRDefault="0000640D">
      <w:pPr>
        <w:pStyle w:val="HTML"/>
      </w:pPr>
      <w:r>
        <w:t>¦Код (00.00.00.000)        ¦    ¦           ¦      ¦       ¦     ¦         ¦  ¦        ¦      ¦     ¦       ¦     ¦</w:t>
      </w:r>
    </w:p>
    <w:p w:rsidR="00000000" w:rsidRDefault="0000640D">
      <w:pPr>
        <w:pStyle w:val="HTML"/>
      </w:pPr>
      <w:r>
        <w:t>¦водохозяйственног</w:t>
      </w:r>
      <w:r>
        <w:t>о участка¦    ¦           ¦      ¦       ¦     ¦         ¦  ¦        ¦      ¦     ¦       ¦     ¦</w:t>
      </w:r>
    </w:p>
    <w:p w:rsidR="00000000" w:rsidRDefault="0000640D">
      <w:pPr>
        <w:pStyle w:val="HTML"/>
      </w:pPr>
      <w:r>
        <w:lastRenderedPageBreak/>
        <w:t xml:space="preserve">¦ </w:t>
      </w:r>
      <w:r>
        <w:rPr>
          <w:vertAlign w:val="superscript"/>
        </w:rPr>
        <w:t>1</w:t>
      </w:r>
      <w:r>
        <w:t xml:space="preserve">                        ¦    ¦           ¦      ¦       ¦     ¦         ¦  ¦        ¦      ¦     ¦       ¦     ¦</w:t>
      </w:r>
    </w:p>
    <w:p w:rsidR="00000000" w:rsidRDefault="0000640D">
      <w:pPr>
        <w:pStyle w:val="HTML"/>
      </w:pPr>
      <w:r>
        <w:t>+--------------------------+----+---------</w:t>
      </w:r>
      <w:r>
        <w:t>--+------+-------+-----+---------+--+--------+------+-----+-------+-----+</w:t>
      </w:r>
    </w:p>
    <w:p w:rsidR="00000000" w:rsidRDefault="0000640D">
      <w:pPr>
        <w:pStyle w:val="HTML"/>
      </w:pPr>
      <w:r>
        <w:t>¦          ¦       ¦       ¦    ¦           ¦      ¦       ¦     ¦         ¦  ¦        ¦      ¦     ¦ 1...n ¦     ¦</w:t>
      </w:r>
    </w:p>
    <w:p w:rsidR="00000000" w:rsidRDefault="0000640D">
      <w:pPr>
        <w:pStyle w:val="HTML"/>
      </w:pPr>
      <w:r>
        <w:t>-----------+-------+-------+----+-----------+------+-------+-----+</w:t>
      </w:r>
      <w:r>
        <w:t>---------+--+--------+------+-----+-------+------</w:t>
      </w:r>
    </w:p>
    <w:p w:rsidR="00000000" w:rsidRDefault="00006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40D">
      <w:pPr>
        <w:pStyle w:val="sel"/>
        <w:divId w:val="921599068"/>
      </w:pPr>
      <w:r>
        <w:t>1 Код водохозяйственного участка в системе водохозяйственного районирования территории Российской Федерации. Заполняется при наличии сведений.</w:t>
      </w:r>
    </w:p>
    <w:p w:rsidR="00000000" w:rsidRDefault="0000640D">
      <w:pPr>
        <w:pStyle w:val="sel"/>
        <w:divId w:val="921599068"/>
      </w:pPr>
      <w:r>
        <w:t>2 Заполняется при наличии.</w:t>
      </w:r>
    </w:p>
    <w:p w:rsidR="00000000" w:rsidRDefault="0000640D">
      <w:pPr>
        <w:pStyle w:val="sel"/>
        <w:divId w:val="921599068"/>
      </w:pPr>
      <w:r>
        <w:t>3 Данные, в том числе по вредным ве</w:t>
      </w:r>
      <w:r>
        <w:t>ществам, лимитируемым по показателю токсичности для рыб и других водных организмов, приводятся по осуществляемым определениям, в случае отсутствия определений показателей в соответствующей графе ставится прочерк.</w:t>
      </w:r>
    </w:p>
    <w:p w:rsidR="00000000" w:rsidRDefault="0000640D">
      <w:pPr>
        <w:pStyle w:val="right"/>
      </w:pPr>
      <w:r>
        <w:t xml:space="preserve">Источник - Приказ МПР России от 06.02.2008 </w:t>
      </w:r>
      <w:r>
        <w:t>№ 30 (с изменениями и дополнениями на 2012 год)</w:t>
      </w:r>
    </w:p>
    <w:p w:rsidR="00000000" w:rsidRDefault="00006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https://порядокправа.рф/obrazecy/svedeniya_o_sostoyanii_vodnyx_obektov_ryboxozyajstvennogo_znacheniya_forma_n_4.htm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40D"/>
    <w:rsid w:val="0000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47D7C-B65E-41C9-A18A-AA4C357D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59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vodnyx_obektov_ryboxozyajstvennogo_znacheniya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водных объектов рыбохозяйственного значения.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2022-08-23T07:37:00Z</dcterms:created>
  <dcterms:modified xsi:type="dcterms:W3CDTF">2022-08-23T07:37:00Z</dcterms:modified>
</cp:coreProperties>
</file>