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6E2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помещений для поверки. Форма № 3</w:t>
      </w:r>
    </w:p>
    <w:p w:rsidR="00000000" w:rsidRDefault="00FA46E2">
      <w:pPr>
        <w:pStyle w:val="right"/>
      </w:pPr>
      <w:r>
        <w:t xml:space="preserve">Приложение N 4 к Рекомендациям по проведению аккредитации федеральных </w:t>
      </w:r>
      <w:r>
        <w:t xml:space="preserve">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компетентность в области поверки средств измерений </w:t>
      </w:r>
    </w:p>
    <w:p w:rsidR="00000000" w:rsidRDefault="00FA46E2">
      <w:pPr>
        <w:pStyle w:val="right"/>
      </w:pPr>
      <w:r>
        <w:t>Форма 3</w:t>
      </w:r>
    </w:p>
    <w:p w:rsidR="00000000" w:rsidRDefault="00FA4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E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</w:t>
      </w:r>
      <w:r>
        <w:rPr>
          <w:rFonts w:eastAsia="Times New Roman"/>
        </w:rPr>
        <w:t>состоянии помещений для поверки</w:t>
      </w:r>
    </w:p>
    <w:p w:rsidR="00000000" w:rsidRDefault="00FA46E2">
      <w:pPr>
        <w:pStyle w:val="HTML"/>
      </w:pPr>
      <w:r>
        <w:t>------------------------------------------------------------------------------</w:t>
      </w:r>
    </w:p>
    <w:p w:rsidR="00000000" w:rsidRDefault="00FA46E2">
      <w:pPr>
        <w:pStyle w:val="HTML"/>
      </w:pPr>
      <w:r>
        <w:t>¦ N ¦Наиме- ¦Площадь¦Темпе- ¦Освещен-¦    Уровень     ¦Наличие      ¦Примеча-¦</w:t>
      </w:r>
    </w:p>
    <w:p w:rsidR="00000000" w:rsidRDefault="00FA46E2">
      <w:pPr>
        <w:pStyle w:val="HTML"/>
      </w:pPr>
      <w:r>
        <w:t xml:space="preserve">¦п/п¦нование¦в кв. м¦ратура ¦ность   +----------------+специали-  </w:t>
      </w:r>
      <w:r>
        <w:t xml:space="preserve">  ¦ние     ¦</w:t>
      </w:r>
    </w:p>
    <w:p w:rsidR="00000000" w:rsidRDefault="00FA46E2">
      <w:pPr>
        <w:pStyle w:val="HTML"/>
      </w:pPr>
      <w:r>
        <w:t>¦   ¦       ¦       ¦и влаж-¦рабочих ¦Шума¦Зага- ¦По- ¦зированного  ¦(вид по-¦</w:t>
      </w:r>
    </w:p>
    <w:p w:rsidR="00000000" w:rsidRDefault="00FA46E2">
      <w:pPr>
        <w:pStyle w:val="HTML"/>
      </w:pPr>
      <w:r>
        <w:t>¦   ¦       ¦       ¦ность  ¦мест    ¦    ¦зован-¦мехи¦оборудования ¦веряемых¦</w:t>
      </w:r>
    </w:p>
    <w:p w:rsidR="00000000" w:rsidRDefault="00FA46E2">
      <w:pPr>
        <w:pStyle w:val="HTML"/>
      </w:pPr>
      <w:r>
        <w:t>¦   ¦       ¦       ¦       ¦        ¦    ¦ности ¦    ¦(вентиляции, ¦средств ¦</w:t>
      </w:r>
    </w:p>
    <w:p w:rsidR="00000000" w:rsidRDefault="00FA46E2">
      <w:pPr>
        <w:pStyle w:val="HTML"/>
      </w:pPr>
      <w:r>
        <w:t xml:space="preserve">¦   ¦ </w:t>
      </w:r>
      <w:r>
        <w:t xml:space="preserve">      ¦       ¦       ¦        ¦    ¦      ¦    ¦защиты от    ¦изме-   ¦</w:t>
      </w:r>
    </w:p>
    <w:p w:rsidR="00000000" w:rsidRDefault="00FA46E2">
      <w:pPr>
        <w:pStyle w:val="HTML"/>
      </w:pPr>
      <w:r>
        <w:t>¦   ¦       ¦       ¦       ¦        ¦    ¦      ¦    ¦помех и т.п.)¦рений)  ¦</w:t>
      </w:r>
    </w:p>
    <w:p w:rsidR="00000000" w:rsidRDefault="00FA46E2">
      <w:pPr>
        <w:pStyle w:val="HTML"/>
      </w:pPr>
      <w:r>
        <w:t>+---+-------+-------+-------+--------+----+------+----+-------------+--------+</w:t>
      </w:r>
    </w:p>
    <w:p w:rsidR="00000000" w:rsidRDefault="00FA46E2">
      <w:pPr>
        <w:pStyle w:val="HTML"/>
      </w:pPr>
      <w:r>
        <w:t>¦ 1 ¦   2   ¦   3   ¦   4</w:t>
      </w:r>
      <w:r>
        <w:t xml:space="preserve">   ¦   5    ¦ 6  ¦  7   ¦ 8  ¦      9      ¦   10   ¦</w:t>
      </w:r>
    </w:p>
    <w:p w:rsidR="00000000" w:rsidRDefault="00FA46E2">
      <w:pPr>
        <w:pStyle w:val="HTML"/>
      </w:pPr>
      <w:r>
        <w:t>----+-------+-------+-------+--------+----+------+----+-------------+---------</w:t>
      </w:r>
    </w:p>
    <w:p w:rsidR="00000000" w:rsidRDefault="00FA4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E2">
      <w:pPr>
        <w:pStyle w:val="just"/>
      </w:pPr>
      <w:r>
        <w:t>Примечание:</w:t>
      </w:r>
    </w:p>
    <w:p w:rsidR="00000000" w:rsidRDefault="00FA46E2">
      <w:pPr>
        <w:pStyle w:val="just"/>
      </w:pPr>
      <w:r>
        <w:t>1. В этой же форме отражаются сведения об арендованных помещениях и передвижных поверочных лабораториях. Симво</w:t>
      </w:r>
      <w:r>
        <w:t>лом "*" отмечаются арендованные помещения сторонних организаций, используемые при поверке средств измерений, и символом "**" - о передвижных лабораториях. Отметка делается в графе 1.</w:t>
      </w:r>
    </w:p>
    <w:p w:rsidR="00000000" w:rsidRDefault="00FA46E2">
      <w:pPr>
        <w:pStyle w:val="just"/>
      </w:pPr>
      <w:r>
        <w:t>2. Условия поверки должны быть подтверждены журналом регистрации климатич</w:t>
      </w:r>
      <w:r>
        <w:t>еских условий и протоколами измерений величин, влияющих на погрешности при поверке средств измерений. Требования санитарных норм подтверждаются актом органа Санэпиднадзора.</w:t>
      </w:r>
    </w:p>
    <w:p w:rsidR="00000000" w:rsidRDefault="00FA4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6E2">
      <w:pPr>
        <w:pStyle w:val="right"/>
      </w:pPr>
      <w:r>
        <w:t>Источник - Приказ Ростехрегулирования от 28.12.2007 № 3824</w:t>
      </w:r>
    </w:p>
    <w:p w:rsidR="00000000" w:rsidRDefault="00FA4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https://порядокправа.рф/obrazecy/svedeniya_o_sostoyanii_pome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shhenij_dlya_poverki_forma_n_3.htm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E2"/>
    <w:rsid w:val="00FA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549E6C-F6DE-4548-A9DC-2BFE48A8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pomeshhenij_dlya_poverk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помещений для поверки.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2022-08-23T07:34:00Z</dcterms:created>
  <dcterms:modified xsi:type="dcterms:W3CDTF">2022-08-23T07:34:00Z</dcterms:modified>
</cp:coreProperties>
</file>