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FB0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эксплуатируемых гидротехнических сооружений. Форма № 5.4</w:t>
      </w:r>
    </w:p>
    <w:p w:rsidR="00000000" w:rsidRDefault="00A33FB0">
      <w:pPr>
        <w:pStyle w:val="right"/>
      </w:pPr>
      <w:r>
        <w:t>Приложение 2 к Приказу МПР России от 6 февраля 2008 г. N 30</w:t>
      </w:r>
    </w:p>
    <w:p w:rsidR="00000000" w:rsidRDefault="00A3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FB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5.3. Сведения </w:t>
      </w:r>
      <w:r>
        <w:rPr>
          <w:rFonts w:eastAsia="Times New Roman"/>
        </w:rPr>
        <w:t>о состоянии эксплуатируемых гидротехнических сооружений за ____ год</w:t>
      </w:r>
    </w:p>
    <w:p w:rsidR="00000000" w:rsidRDefault="00A33FB0">
      <w:pPr>
        <w:pStyle w:val="HTML"/>
      </w:pPr>
      <w:r>
        <w:t>-------------------------------------------------------------------------------------------------</w:t>
      </w:r>
    </w:p>
    <w:p w:rsidR="00000000" w:rsidRDefault="00A33FB0">
      <w:pPr>
        <w:pStyle w:val="HTML"/>
      </w:pPr>
      <w:r>
        <w:t>¦На-   ¦    Код    ¦Местопо-¦Наимено-¦Класс¦Наличие дек- ¦Оценка ¦     Контроль и надзор з</w:t>
      </w:r>
      <w:r>
        <w:t>а     ¦</w:t>
      </w:r>
    </w:p>
    <w:p w:rsidR="00000000" w:rsidRDefault="00A33FB0">
      <w:pPr>
        <w:pStyle w:val="HTML"/>
      </w:pPr>
      <w:r>
        <w:t>¦имено-+-----------+ложение ¦вание   ¦ ГТС ¦ларации безо-¦уровня ¦       безопасностью ГТС      ¦</w:t>
      </w:r>
    </w:p>
    <w:p w:rsidR="00000000" w:rsidRDefault="00A33FB0">
      <w:pPr>
        <w:pStyle w:val="HTML"/>
      </w:pPr>
      <w:r>
        <w:t>¦вание ¦ГТС¦водохо-¦(коорди-¦водного ¦     ¦пасности ГТС,¦безо-  +------------------------------+</w:t>
      </w:r>
    </w:p>
    <w:p w:rsidR="00000000" w:rsidRDefault="00A33FB0">
      <w:pPr>
        <w:pStyle w:val="HTML"/>
      </w:pPr>
      <w:r>
        <w:t xml:space="preserve">¦ГТС   ¦ </w:t>
      </w:r>
      <w:r>
        <w:rPr>
          <w:vertAlign w:val="superscript"/>
        </w:rPr>
        <w:t>1</w:t>
      </w:r>
      <w:r>
        <w:t xml:space="preserve"> ¦зяйст- ¦наты)   ¦объекта ¦     ¦реквизит</w:t>
      </w:r>
      <w:r>
        <w:t>ы,   ¦пасно- ¦Дата по-   ¦Рекви-¦Общий вывод¦</w:t>
      </w:r>
    </w:p>
    <w:p w:rsidR="00000000" w:rsidRDefault="00A33FB0">
      <w:pPr>
        <w:pStyle w:val="HTML"/>
      </w:pPr>
      <w:r>
        <w:t>¦      ¦   ¦венного¦ГТС     ¦        ¦     ¦срок действия¦сти ГТС¦следнего   ¦зиты  ¦о техниче- ¦</w:t>
      </w:r>
    </w:p>
    <w:p w:rsidR="00000000" w:rsidRDefault="00A33FB0">
      <w:pPr>
        <w:pStyle w:val="HTML"/>
      </w:pPr>
      <w:r>
        <w:t>¦      ¦   ¦участка¦        ¦        ¦     ¦             ¦       ¦обследова- ¦акта  ¦ском со-   ¦</w:t>
      </w:r>
    </w:p>
    <w:p w:rsidR="00000000" w:rsidRDefault="00A33FB0">
      <w:pPr>
        <w:pStyle w:val="HTML"/>
      </w:pPr>
      <w:r>
        <w:t xml:space="preserve">¦      ¦   ¦ </w:t>
      </w:r>
      <w:r>
        <w:rPr>
          <w:vertAlign w:val="superscript"/>
        </w:rPr>
        <w:t>2</w:t>
      </w:r>
      <w:r>
        <w:t xml:space="preserve">     ¦        ¦        ¦     ¦             ¦       ¦ния ГТС ор-¦      ¦стоянии ГТС¦</w:t>
      </w:r>
    </w:p>
    <w:p w:rsidR="00000000" w:rsidRDefault="00A33FB0">
      <w:pPr>
        <w:pStyle w:val="HTML"/>
      </w:pPr>
      <w:r>
        <w:t>¦      ¦   ¦       ¦        ¦        ¦     ¦             ¦       ¦ганом над- ¦      ¦           ¦</w:t>
      </w:r>
    </w:p>
    <w:p w:rsidR="00000000" w:rsidRDefault="00A33FB0">
      <w:pPr>
        <w:pStyle w:val="HTML"/>
      </w:pPr>
      <w:r>
        <w:t xml:space="preserve">¦      ¦   ¦       ¦        ¦        ¦     ¦             ¦       ¦зора    </w:t>
      </w:r>
      <w:r>
        <w:t xml:space="preserve">   ¦      ¦           ¦</w:t>
      </w:r>
    </w:p>
    <w:p w:rsidR="00000000" w:rsidRDefault="00A33FB0">
      <w:pPr>
        <w:pStyle w:val="HTML"/>
      </w:pPr>
      <w:r>
        <w:t>+------+---+-------+--------+--------+-----+-------------+-------+-----------+------+-----------+</w:t>
      </w:r>
    </w:p>
    <w:p w:rsidR="00000000" w:rsidRDefault="00A33FB0">
      <w:pPr>
        <w:pStyle w:val="HTML"/>
      </w:pPr>
      <w:r>
        <w:t>¦  1   ¦ 2 ¦   3   ¦   4    ¦    5   ¦  6  ¦      7      ¦   8   ¦     9     ¦  10  ¦     11    ¦</w:t>
      </w:r>
    </w:p>
    <w:p w:rsidR="00000000" w:rsidRDefault="00A33FB0">
      <w:pPr>
        <w:pStyle w:val="HTML"/>
      </w:pPr>
      <w:r>
        <w:t>+------+---+-------+--------+-------</w:t>
      </w:r>
      <w:r>
        <w:t>-+-----+-------------+-------+-----------+------+-----------+</w:t>
      </w:r>
    </w:p>
    <w:p w:rsidR="00000000" w:rsidRDefault="00A33FB0">
      <w:pPr>
        <w:pStyle w:val="HTML"/>
      </w:pPr>
      <w:r>
        <w:t>¦      ¦   ¦       ¦        ¦        ¦     ¦             ¦       ¦           ¦      ¦           ¦</w:t>
      </w:r>
    </w:p>
    <w:p w:rsidR="00000000" w:rsidRDefault="00A33FB0">
      <w:pPr>
        <w:pStyle w:val="HTML"/>
      </w:pPr>
      <w:r>
        <w:t>-------+---+-------+--------+--------+-----+-------------+-------+-----------+------+-----------</w:t>
      </w:r>
      <w:r>
        <w:t>-</w:t>
      </w:r>
    </w:p>
    <w:p w:rsidR="00000000" w:rsidRDefault="00A3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FB0">
      <w:pPr>
        <w:pStyle w:val="sel"/>
        <w:divId w:val="414203120"/>
      </w:pPr>
      <w:r>
        <w:t>1 Код регистрации сооружения в Российском регистре гидротехнических сооружений.</w:t>
      </w:r>
    </w:p>
    <w:p w:rsidR="00000000" w:rsidRDefault="00A33FB0">
      <w:pPr>
        <w:pStyle w:val="sel"/>
        <w:divId w:val="414203120"/>
      </w:pPr>
      <w:r>
        <w:t>2 Код водохозяйственного участка в системе водохозяйственного районирования территории Российской Федерации. Заполняется при наличии сведений.</w:t>
      </w:r>
    </w:p>
    <w:p w:rsidR="00000000" w:rsidRDefault="00A33FB0">
      <w:pPr>
        <w:pStyle w:val="right"/>
      </w:pPr>
      <w:r>
        <w:t>Источник - Приказ МПР России о</w:t>
      </w:r>
      <w:r>
        <w:t>т 06.02.2008 № 30 (с изменениями и дополнениями на 2012 год)</w:t>
      </w:r>
    </w:p>
    <w:p w:rsidR="00000000" w:rsidRDefault="00A33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https://порядокправа.рф/obrazecy/svedeniya_o_sostoyanii_ekspluatiruemyx_gidrotexnicheskix_sooruzhenij_forma_n_54.htm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B0"/>
    <w:rsid w:val="00A3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945F1-D77A-4D41-8BAB-7EB8850F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20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ekspluatiruemyx_gidrotexnicheskix_sooruzhenij_forma_n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эксплуатируемых гидротехнических сооружений. Форма № 5.4 -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2022-08-23T07:32:00Z</dcterms:created>
  <dcterms:modified xsi:type="dcterms:W3CDTF">2022-08-23T07:32:00Z</dcterms:modified>
</cp:coreProperties>
</file>