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A0B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составе, структуре и стоимости обязательств по выплате назначенных негосударственных пенсий (рекомендуемый образец)</w:t>
      </w:r>
    </w:p>
    <w:p w:rsidR="00000000" w:rsidRDefault="00537A0B">
      <w:pPr>
        <w:pStyle w:val="right"/>
      </w:pPr>
      <w:r>
        <w:t>Приложение N 2 к Административному регламенту предоставления Федеральной службой по финансовым рынкам государственной услуги по согласованию передачи негосударственным пенсионным фондом, лицензия которого аннулирована, обязанности по выплате назначенных</w:t>
      </w:r>
    </w:p>
    <w:p w:rsidR="00000000" w:rsidRDefault="00537A0B">
      <w:pPr>
        <w:pStyle w:val="right"/>
      </w:pPr>
      <w:r>
        <w:t>не</w:t>
      </w:r>
      <w:r>
        <w:t xml:space="preserve">государственных пенсий и средств </w:t>
      </w:r>
      <w:r>
        <w:br/>
        <w:t xml:space="preserve">пенсионных резервов для исполнения </w:t>
      </w:r>
      <w:r>
        <w:br/>
        <w:t xml:space="preserve">указанной обязанности другому </w:t>
      </w:r>
      <w:r>
        <w:br/>
        <w:t>негосударственному пенсионному фонду</w:t>
      </w:r>
    </w:p>
    <w:p w:rsidR="00000000" w:rsidRDefault="0053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A0B">
      <w:pPr>
        <w:pStyle w:val="left"/>
      </w:pPr>
      <w:r>
        <w:t>Рекомендуемый образец</w:t>
      </w:r>
    </w:p>
    <w:p w:rsidR="00000000" w:rsidRDefault="0053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A0B">
      <w:pPr>
        <w:pStyle w:val="HTML"/>
      </w:pPr>
      <w:r>
        <w:t>Исх. N ________________                                Федеральная служба</w:t>
      </w:r>
    </w:p>
    <w:p w:rsidR="00000000" w:rsidRDefault="00537A0B">
      <w:pPr>
        <w:pStyle w:val="HTML"/>
      </w:pPr>
      <w:r>
        <w:t>от "__" ____________</w:t>
      </w:r>
      <w:r>
        <w:t>__________                         по финансовым рынкам</w:t>
      </w:r>
    </w:p>
    <w:p w:rsidR="00000000" w:rsidRDefault="00537A0B">
      <w:pPr>
        <w:pStyle w:val="HTML"/>
      </w:pPr>
    </w:p>
    <w:p w:rsidR="00000000" w:rsidRDefault="00537A0B">
      <w:pPr>
        <w:pStyle w:val="HTML"/>
      </w:pPr>
      <w:r>
        <w:t>Сведения</w:t>
      </w:r>
    </w:p>
    <w:p w:rsidR="00000000" w:rsidRDefault="00537A0B">
      <w:pPr>
        <w:pStyle w:val="HTML"/>
      </w:pPr>
      <w:r>
        <w:t>о составе, структуре и стоимости обязательств по выплате</w:t>
      </w:r>
    </w:p>
    <w:p w:rsidR="00000000" w:rsidRDefault="00537A0B">
      <w:pPr>
        <w:pStyle w:val="HTML"/>
      </w:pPr>
      <w:r>
        <w:t>назначенных негосударственных пенсий по состоянию</w:t>
      </w:r>
    </w:p>
    <w:p w:rsidR="00000000" w:rsidRDefault="00537A0B">
      <w:pPr>
        <w:pStyle w:val="HTML"/>
      </w:pPr>
      <w:r>
        <w:t>на "__" __________________ г.</w:t>
      </w:r>
    </w:p>
    <w:p w:rsidR="00000000" w:rsidRDefault="00537A0B">
      <w:pPr>
        <w:pStyle w:val="HTML"/>
      </w:pPr>
    </w:p>
    <w:p w:rsidR="00000000" w:rsidRDefault="00537A0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37A0B">
      <w:pPr>
        <w:pStyle w:val="HTML"/>
      </w:pPr>
      <w:r>
        <w:t>(полное наименование заявителя)</w:t>
      </w:r>
    </w:p>
    <w:p w:rsidR="00000000" w:rsidRDefault="00537A0B">
      <w:pPr>
        <w:pStyle w:val="HTML"/>
      </w:pPr>
    </w:p>
    <w:p w:rsidR="00000000" w:rsidRDefault="00537A0B">
      <w:pPr>
        <w:pStyle w:val="HTML"/>
      </w:pPr>
      <w:r>
        <w:t>1. ________________________________________________________________________</w:t>
      </w:r>
    </w:p>
    <w:p w:rsidR="00000000" w:rsidRDefault="00537A0B">
      <w:pPr>
        <w:pStyle w:val="HTML"/>
      </w:pPr>
      <w:r>
        <w:t>(дата и номер решения совета фонда об утверждении пенсионных правил)</w:t>
      </w:r>
    </w:p>
    <w:p w:rsidR="00000000" w:rsidRDefault="00537A0B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37A0B">
      <w:pPr>
        <w:pStyle w:val="HTML"/>
      </w:pPr>
      <w:r>
        <w:t>(дата и номер решения о регистрации пенсионных правил уполномоченным</w:t>
      </w:r>
    </w:p>
    <w:p w:rsidR="00000000" w:rsidRDefault="00537A0B">
      <w:pPr>
        <w:pStyle w:val="HTML"/>
      </w:pPr>
      <w:r>
        <w:t>органом)</w:t>
      </w:r>
    </w:p>
    <w:p w:rsidR="00000000" w:rsidRDefault="00537A0B">
      <w:pPr>
        <w:pStyle w:val="HTML"/>
      </w:pPr>
      <w:r>
        <w:t>___________________________________________________________________________</w:t>
      </w:r>
    </w:p>
    <w:p w:rsidR="00000000" w:rsidRDefault="00537A0B">
      <w:pPr>
        <w:pStyle w:val="HTML"/>
      </w:pPr>
      <w:r>
        <w:t>(обозначение и наименование пенсионной схемы в соответствии</w:t>
      </w:r>
    </w:p>
    <w:p w:rsidR="00000000" w:rsidRDefault="00537A0B">
      <w:pPr>
        <w:pStyle w:val="HTML"/>
      </w:pPr>
      <w:r>
        <w:t>с пенсионными правил</w:t>
      </w:r>
      <w:r>
        <w:t>ами)</w:t>
      </w:r>
    </w:p>
    <w:p w:rsidR="00000000" w:rsidRDefault="00537A0B">
      <w:pPr>
        <w:pStyle w:val="HTML"/>
      </w:pPr>
    </w:p>
    <w:p w:rsidR="00000000" w:rsidRDefault="00537A0B">
      <w:pPr>
        <w:pStyle w:val="HTML"/>
      </w:pPr>
      <w:r>
        <w:t>---------------------------------------------------------------------------------</w:t>
      </w:r>
    </w:p>
    <w:p w:rsidR="00000000" w:rsidRDefault="00537A0B">
      <w:pPr>
        <w:pStyle w:val="HTML"/>
      </w:pPr>
      <w:r>
        <w:t>¦N п/п ¦            Наименование показателя            ¦   На дату   ¦ На дату  ¦</w:t>
      </w:r>
    </w:p>
    <w:p w:rsidR="00000000" w:rsidRDefault="00537A0B">
      <w:pPr>
        <w:pStyle w:val="HTML"/>
      </w:pPr>
      <w:r>
        <w:t>¦      ¦                                               ¦ назначения  ¦  подачи  ¦</w:t>
      </w:r>
    </w:p>
    <w:p w:rsidR="00000000" w:rsidRDefault="00537A0B">
      <w:pPr>
        <w:pStyle w:val="HTML"/>
      </w:pPr>
      <w:r>
        <w:t xml:space="preserve">¦  </w:t>
      </w:r>
      <w:r>
        <w:t xml:space="preserve">    ¦                                               ¦   выплат    ¦заявления ¦</w:t>
      </w:r>
    </w:p>
    <w:p w:rsidR="00000000" w:rsidRDefault="00537A0B">
      <w:pPr>
        <w:pStyle w:val="HTML"/>
      </w:pPr>
      <w:r>
        <w:t>+------+-----------------------------------------------+-------------+----------+</w:t>
      </w:r>
    </w:p>
    <w:p w:rsidR="00000000" w:rsidRDefault="00537A0B">
      <w:pPr>
        <w:pStyle w:val="HTML"/>
      </w:pPr>
      <w:r>
        <w:t>¦1.    ¦Стоимость    переводимых    обязательств     по¦             ¦          ¦</w:t>
      </w:r>
    </w:p>
    <w:p w:rsidR="00000000" w:rsidRDefault="00537A0B">
      <w:pPr>
        <w:pStyle w:val="HTML"/>
      </w:pPr>
      <w:r>
        <w:lastRenderedPageBreak/>
        <w:t>¦      ¦пенси</w:t>
      </w:r>
      <w:r>
        <w:t>онной схеме                               ¦             ¦          ¦</w:t>
      </w:r>
    </w:p>
    <w:p w:rsidR="00000000" w:rsidRDefault="00537A0B">
      <w:pPr>
        <w:pStyle w:val="HTML"/>
      </w:pPr>
      <w:r>
        <w:t>+------+-----------------------------------------------+-------------+----------+</w:t>
      </w:r>
    </w:p>
    <w:p w:rsidR="00000000" w:rsidRDefault="00537A0B">
      <w:pPr>
        <w:pStyle w:val="HTML"/>
      </w:pPr>
      <w:r>
        <w:t>¦2.    ¦Количество пенсионных договоров                ¦             ¦          ¦</w:t>
      </w:r>
    </w:p>
    <w:p w:rsidR="00000000" w:rsidRDefault="00537A0B">
      <w:pPr>
        <w:pStyle w:val="HTML"/>
      </w:pPr>
      <w:r>
        <w:t>+------+---------------</w:t>
      </w:r>
      <w:r>
        <w:t>--------------------------------+-------------+----------+</w:t>
      </w:r>
    </w:p>
    <w:p w:rsidR="00000000" w:rsidRDefault="00537A0B">
      <w:pPr>
        <w:pStyle w:val="HTML"/>
      </w:pPr>
      <w:r>
        <w:t>¦3.    ¦Количество пенсионных счетов                   ¦             ¦          ¦</w:t>
      </w:r>
    </w:p>
    <w:p w:rsidR="00000000" w:rsidRDefault="00537A0B">
      <w:pPr>
        <w:pStyle w:val="HTML"/>
      </w:pPr>
      <w:r>
        <w:t>+------+-----------------------------------------------+-------------+----------+</w:t>
      </w:r>
    </w:p>
    <w:p w:rsidR="00000000" w:rsidRDefault="00537A0B">
      <w:pPr>
        <w:pStyle w:val="HTML"/>
      </w:pPr>
      <w:r>
        <w:t>¦4.    ¦Порядок получения негосуд</w:t>
      </w:r>
      <w:r>
        <w:t>арственной пенсии     ¦             ¦          ¦</w:t>
      </w:r>
    </w:p>
    <w:p w:rsidR="00000000" w:rsidRDefault="00537A0B">
      <w:pPr>
        <w:pStyle w:val="HTML"/>
      </w:pPr>
      <w:r>
        <w:t>+------+-----------------------------------------------+-------------+----------+</w:t>
      </w:r>
    </w:p>
    <w:p w:rsidR="00000000" w:rsidRDefault="00537A0B">
      <w:pPr>
        <w:pStyle w:val="HTML"/>
      </w:pPr>
      <w:r>
        <w:t>¦5.    ¦Минимальный и максимальный размер пенсии       ¦             ¦          ¦</w:t>
      </w:r>
    </w:p>
    <w:p w:rsidR="00000000" w:rsidRDefault="00537A0B">
      <w:pPr>
        <w:pStyle w:val="HTML"/>
      </w:pPr>
      <w:r>
        <w:t>+------+-----------------------------------</w:t>
      </w:r>
      <w:r>
        <w:t>------------+-------------+----------+</w:t>
      </w:r>
    </w:p>
    <w:p w:rsidR="00000000" w:rsidRDefault="00537A0B">
      <w:pPr>
        <w:pStyle w:val="HTML"/>
      </w:pPr>
      <w:r>
        <w:t>¦6.    ¦Периодичность выплат негосударственных пенсий  ¦             ¦          ¦</w:t>
      </w:r>
    </w:p>
    <w:p w:rsidR="00000000" w:rsidRDefault="00537A0B">
      <w:pPr>
        <w:pStyle w:val="HTML"/>
      </w:pPr>
      <w:r>
        <w:t>+------+-----------------------------------------------+-------------+----------+</w:t>
      </w:r>
    </w:p>
    <w:p w:rsidR="00000000" w:rsidRDefault="00537A0B">
      <w:pPr>
        <w:pStyle w:val="HTML"/>
      </w:pPr>
      <w:r>
        <w:t xml:space="preserve">¦7.    ¦Продолжительность выплат                     </w:t>
      </w:r>
      <w:r>
        <w:t xml:space="preserve">  ¦             ¦          ¦</w:t>
      </w:r>
    </w:p>
    <w:p w:rsidR="00000000" w:rsidRDefault="00537A0B">
      <w:pPr>
        <w:pStyle w:val="HTML"/>
      </w:pPr>
      <w:r>
        <w:t>+------+-----------------------------------------------+-------------+----------+</w:t>
      </w:r>
    </w:p>
    <w:p w:rsidR="00000000" w:rsidRDefault="00537A0B">
      <w:pPr>
        <w:pStyle w:val="HTML"/>
      </w:pPr>
      <w:r>
        <w:t>¦8.    ¦Возможность наследован ия/правопреемства       ¦             ¦          ¦</w:t>
      </w:r>
    </w:p>
    <w:p w:rsidR="00000000" w:rsidRDefault="00537A0B">
      <w:pPr>
        <w:pStyle w:val="HTML"/>
      </w:pPr>
      <w:r>
        <w:t>-------+-----------------------------------------------+-------</w:t>
      </w:r>
      <w:r>
        <w:t>------+-----------</w:t>
      </w:r>
    </w:p>
    <w:p w:rsidR="00000000" w:rsidRDefault="00537A0B">
      <w:pPr>
        <w:pStyle w:val="HTML"/>
      </w:pPr>
    </w:p>
    <w:p w:rsidR="00000000" w:rsidRDefault="00537A0B">
      <w:pPr>
        <w:pStyle w:val="HTML"/>
      </w:pPr>
      <w:r>
        <w:t>2. ... (сведения представляются отдельно для каждой пенсионной схемы).</w:t>
      </w:r>
    </w:p>
    <w:p w:rsidR="00000000" w:rsidRDefault="00537A0B">
      <w:pPr>
        <w:pStyle w:val="HTML"/>
      </w:pPr>
    </w:p>
    <w:p w:rsidR="00000000" w:rsidRDefault="00537A0B">
      <w:pPr>
        <w:pStyle w:val="HTML"/>
      </w:pPr>
      <w:r>
        <w:t>______________________________________  _________  ________________________</w:t>
      </w:r>
    </w:p>
    <w:p w:rsidR="00000000" w:rsidRDefault="00537A0B">
      <w:pPr>
        <w:pStyle w:val="HTML"/>
      </w:pPr>
      <w:r>
        <w:t>(наименование должности единоличного   (подпись)    (расшифровка подписи)</w:t>
      </w:r>
    </w:p>
    <w:p w:rsidR="00000000" w:rsidRDefault="00537A0B">
      <w:pPr>
        <w:pStyle w:val="HTML"/>
      </w:pPr>
      <w:r>
        <w:t>исполнительног</w:t>
      </w:r>
      <w:r>
        <w:t>о органа заявителя)</w:t>
      </w:r>
    </w:p>
    <w:p w:rsidR="00000000" w:rsidRDefault="00537A0B">
      <w:pPr>
        <w:pStyle w:val="HTML"/>
      </w:pPr>
      <w:r>
        <w:t>М.П.</w:t>
      </w:r>
    </w:p>
    <w:p w:rsidR="00000000" w:rsidRDefault="0053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A0B">
      <w:pPr>
        <w:pStyle w:val="right"/>
      </w:pPr>
      <w:r>
        <w:t>Источник - Приказ ФСФР России от 14.05.2013 № 13-39/пз-н</w:t>
      </w:r>
    </w:p>
    <w:p w:rsidR="00000000" w:rsidRDefault="00537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https://порядокправа.рф/obrazecy/svedeniya_o_sostave_strukture_i_stoimosti_obyazatelstv_po_vyplate_naznachenny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x_negosudarstvennyx_pens.htm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0B"/>
    <w:rsid w:val="0053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AC864-0ED7-4523-B6DA-566BFEAA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strukture_i_stoimosti_obyazatelstv_po_vyplate_naznachennyx_negosudarstvennyx_pe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составе, структуре и стоимости обязательств по выплате назначенных негосударственных пенсий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2022-08-23T07:31:00Z</dcterms:created>
  <dcterms:modified xsi:type="dcterms:W3CDTF">2022-08-23T07:31:00Z</dcterms:modified>
</cp:coreProperties>
</file>