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808">
      <w:pPr>
        <w:pStyle w:val="1"/>
        <w:rPr>
          <w:rFonts w:eastAsia="Times New Roman"/>
        </w:rPr>
      </w:pPr>
      <w:r>
        <w:rPr>
          <w:rFonts w:eastAsia="Times New Roman"/>
        </w:rPr>
        <w:t>Сведения о снесенных (ликвидированных) объектах недвижимости предприятия, находящегося в сфере ведения и координации Роспрома, и планируемых к сносу. Форма № VII/9</w:t>
      </w:r>
    </w:p>
    <w:p w:rsidR="00000000" w:rsidRDefault="009C2808">
      <w:pPr>
        <w:pStyle w:val="right"/>
      </w:pPr>
      <w:r>
        <w:t>Приложение к Приказу Роспрома от 08.05.2008 N 213</w:t>
      </w:r>
    </w:p>
    <w:p w:rsidR="00000000" w:rsidRDefault="009C2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808">
      <w:pPr>
        <w:pStyle w:val="HTML"/>
      </w:pPr>
      <w:r>
        <w:t xml:space="preserve">                                                                Форма N VII/9</w:t>
      </w:r>
    </w:p>
    <w:p w:rsidR="00000000" w:rsidRDefault="009C2808">
      <w:pPr>
        <w:pStyle w:val="HTML"/>
      </w:pPr>
    </w:p>
    <w:p w:rsidR="00000000" w:rsidRDefault="009C2808">
      <w:pPr>
        <w:pStyle w:val="HTML"/>
      </w:pPr>
      <w:r>
        <w:t>Сокращенное название предприятия</w:t>
      </w:r>
    </w:p>
    <w:p w:rsidR="00000000" w:rsidRDefault="009C2808">
      <w:pPr>
        <w:pStyle w:val="HTML"/>
      </w:pPr>
    </w:p>
    <w:p w:rsidR="00000000" w:rsidRDefault="009C2808">
      <w:pPr>
        <w:pStyle w:val="HTML"/>
      </w:pPr>
      <w:r>
        <w:t>Сведения о снесенных (ликвидированных) объектах</w:t>
      </w:r>
    </w:p>
    <w:p w:rsidR="00000000" w:rsidRDefault="009C2808">
      <w:pPr>
        <w:pStyle w:val="HTML"/>
      </w:pPr>
      <w:r>
        <w:t>недвижимости в 20__ году и планируемых к сно</w:t>
      </w:r>
      <w:r>
        <w:t>су</w:t>
      </w:r>
    </w:p>
    <w:p w:rsidR="00000000" w:rsidRDefault="009C2808">
      <w:pPr>
        <w:pStyle w:val="HTML"/>
      </w:pPr>
      <w:r>
        <w:t>в 20__ году</w:t>
      </w:r>
    </w:p>
    <w:p w:rsidR="00000000" w:rsidRDefault="009C2808">
      <w:pPr>
        <w:pStyle w:val="HTML"/>
      </w:pPr>
    </w:p>
    <w:p w:rsidR="00000000" w:rsidRDefault="009C2808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9C2808">
      <w:pPr>
        <w:pStyle w:val="HTML"/>
      </w:pPr>
      <w:r>
        <w:t>¦ N ¦Наименование¦ Адрес ¦Кадастровый¦Год    ¦Балансовая¦ Общая  ¦Причина¦Дата   ¦Подтверждающий документ¦Примечание¦</w:t>
      </w:r>
    </w:p>
    <w:p w:rsidR="00000000" w:rsidRDefault="009C2808">
      <w:pPr>
        <w:pStyle w:val="HTML"/>
      </w:pPr>
      <w:r>
        <w:t>¦п/п</w:t>
      </w:r>
      <w:r>
        <w:t>¦  объекта   ¦объекта¦   номер   ¦ввода в¦стоимость ¦площадь ¦сноса  ¦сноса  +-----------------------+          ¦</w:t>
      </w:r>
    </w:p>
    <w:p w:rsidR="00000000" w:rsidRDefault="009C2808">
      <w:pPr>
        <w:pStyle w:val="HTML"/>
      </w:pPr>
      <w:r>
        <w:t>¦   ¦            ¦       ¦           ¦эксплу-¦ на дату  ¦объекта,¦(ликви-¦(ликви-¦вид до-¦ дата ¦ номер  ¦          ¦</w:t>
      </w:r>
    </w:p>
    <w:p w:rsidR="00000000" w:rsidRDefault="009C2808">
      <w:pPr>
        <w:pStyle w:val="HTML"/>
      </w:pPr>
      <w:r>
        <w:t xml:space="preserve">¦   ¦            ¦      </w:t>
      </w:r>
      <w:r>
        <w:t xml:space="preserve"> ¦           ¦атацию ¦списания, ¦ кв. м  ¦дации) ¦дации) ¦кумента¦      ¦        ¦          ¦</w:t>
      </w:r>
    </w:p>
    <w:p w:rsidR="00000000" w:rsidRDefault="009C2808">
      <w:pPr>
        <w:pStyle w:val="HTML"/>
      </w:pPr>
      <w:r>
        <w:t>¦   ¦            ¦       ¦           ¦       ¦тыс. руб. ¦        ¦       ¦       ¦       ¦      ¦        ¦          ¦</w:t>
      </w:r>
    </w:p>
    <w:p w:rsidR="00000000" w:rsidRDefault="009C2808">
      <w:pPr>
        <w:pStyle w:val="HTML"/>
      </w:pPr>
      <w:r>
        <w:t xml:space="preserve">¦   ¦            ¦       ¦           ¦      </w:t>
      </w:r>
      <w:r>
        <w:t xml:space="preserve"> ¦          ¦        ¦       ¦       ¦       ¦      ¦        ¦          ¦</w:t>
      </w:r>
    </w:p>
    <w:p w:rsidR="00000000" w:rsidRDefault="009C2808">
      <w:pPr>
        <w:pStyle w:val="HTML"/>
      </w:pPr>
      <w:r>
        <w:t>¦   ¦            ¦       ¦           ¦       ¦          ¦        ¦       ¦       ¦       ¦      ¦        ¦          ¦</w:t>
      </w:r>
    </w:p>
    <w:p w:rsidR="00000000" w:rsidRDefault="009C2808">
      <w:pPr>
        <w:pStyle w:val="HTML"/>
      </w:pPr>
      <w:r>
        <w:t>+---+------------+-------+-----------+-------+----------+-------</w:t>
      </w:r>
      <w:r>
        <w:t>-+-------+-------+-------+------+--------+----------+</w:t>
      </w:r>
    </w:p>
    <w:p w:rsidR="00000000" w:rsidRDefault="009C2808">
      <w:pPr>
        <w:pStyle w:val="HTML"/>
      </w:pPr>
      <w:r>
        <w:t>¦ 1 ¦      2     ¦   3   ¦     4     ¦   5   ¦    6     ¦   7    ¦   8   ¦   9   ¦  10   ¦  11  ¦   12   ¦    13    ¦</w:t>
      </w:r>
    </w:p>
    <w:p w:rsidR="00000000" w:rsidRDefault="009C2808">
      <w:pPr>
        <w:pStyle w:val="HTML"/>
      </w:pPr>
      <w:r>
        <w:t>+---+------------+-------+-----------+-------+----------+--------+-------+-------+--</w:t>
      </w:r>
      <w:r>
        <w:t>-----+------+--------+----------+</w:t>
      </w:r>
    </w:p>
    <w:p w:rsidR="00000000" w:rsidRDefault="009C2808">
      <w:pPr>
        <w:pStyle w:val="HTML"/>
      </w:pPr>
      <w:r>
        <w:t>¦                             1. Снесенные (ликвидированные) объекты недвижимости                                   ¦</w:t>
      </w:r>
    </w:p>
    <w:p w:rsidR="00000000" w:rsidRDefault="009C2808">
      <w:pPr>
        <w:pStyle w:val="HTML"/>
      </w:pPr>
      <w:r>
        <w:t>+-------------------------------------------------------------------------------------------------------</w:t>
      </w:r>
      <w:r>
        <w:t>------------+</w:t>
      </w:r>
    </w:p>
    <w:p w:rsidR="00000000" w:rsidRDefault="009C2808">
      <w:pPr>
        <w:pStyle w:val="HTML"/>
      </w:pPr>
      <w:r>
        <w:t>¦1.1¦            ¦       ¦           ¦       ¦          ¦        ¦       ¦       ¦       ¦      ¦        ¦          ¦</w:t>
      </w:r>
    </w:p>
    <w:p w:rsidR="00000000" w:rsidRDefault="009C2808">
      <w:pPr>
        <w:pStyle w:val="HTML"/>
      </w:pPr>
      <w:r>
        <w:t>+---+------------+-------+-----------+-------+----------+--------+-------+-------+-------+------+--------+----------+</w:t>
      </w:r>
    </w:p>
    <w:p w:rsidR="00000000" w:rsidRDefault="009C2808">
      <w:pPr>
        <w:pStyle w:val="HTML"/>
      </w:pPr>
      <w:r>
        <w:t xml:space="preserve">¦1.2¦ </w:t>
      </w:r>
      <w:r>
        <w:t xml:space="preserve">           ¦       ¦           ¦       ¦          ¦        ¦       ¦       ¦       ¦      ¦        ¦          ¦</w:t>
      </w:r>
    </w:p>
    <w:p w:rsidR="00000000" w:rsidRDefault="009C2808">
      <w:pPr>
        <w:pStyle w:val="HTML"/>
      </w:pPr>
      <w:r>
        <w:t>+---+------------+-------+-----------+-------+----------+--------+-------+-------+-------+------+--------+----------+</w:t>
      </w:r>
    </w:p>
    <w:p w:rsidR="00000000" w:rsidRDefault="009C2808">
      <w:pPr>
        <w:pStyle w:val="HTML"/>
      </w:pPr>
      <w:r>
        <w:t xml:space="preserve">¦...¦            ¦       </w:t>
      </w:r>
      <w:r>
        <w:t>¦           ¦       ¦          ¦        ¦       ¦       ¦       ¦      ¦        ¦          ¦</w:t>
      </w:r>
    </w:p>
    <w:p w:rsidR="00000000" w:rsidRDefault="009C2808">
      <w:pPr>
        <w:pStyle w:val="HTML"/>
      </w:pPr>
      <w:r>
        <w:t>+---+------------+-------+-----------+-------+----------+--------+-------+-------+-------+------+--------+----------+</w:t>
      </w:r>
    </w:p>
    <w:p w:rsidR="00000000" w:rsidRDefault="009C2808">
      <w:pPr>
        <w:pStyle w:val="HTML"/>
      </w:pPr>
      <w:r>
        <w:lastRenderedPageBreak/>
        <w:t xml:space="preserve">¦ИТОГО по разделу 1:     ¦-                  </w:t>
      </w:r>
      <w:r>
        <w:t>¦          ¦        ¦-                                                 ¦</w:t>
      </w:r>
    </w:p>
    <w:p w:rsidR="00000000" w:rsidRDefault="009C2808">
      <w:pPr>
        <w:pStyle w:val="HTML"/>
      </w:pPr>
      <w:r>
        <w:t>+------------------------+-------------------+----------+--------+--------------------------------------------------+</w:t>
      </w:r>
    </w:p>
    <w:p w:rsidR="00000000" w:rsidRDefault="009C2808">
      <w:pPr>
        <w:pStyle w:val="HTML"/>
      </w:pPr>
      <w:r>
        <w:t>¦                                           2. Планируемые к снос</w:t>
      </w:r>
      <w:r>
        <w:t>у                                                  ¦</w:t>
      </w:r>
    </w:p>
    <w:p w:rsidR="00000000" w:rsidRDefault="009C2808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9C2808">
      <w:pPr>
        <w:pStyle w:val="HTML"/>
      </w:pPr>
      <w:r>
        <w:t xml:space="preserve">¦2.1¦            ¦       ¦           ¦       ¦          ¦        ¦       ¦       ¦   </w:t>
      </w:r>
      <w:r>
        <w:t xml:space="preserve">    ¦      ¦        ¦          ¦</w:t>
      </w:r>
    </w:p>
    <w:p w:rsidR="00000000" w:rsidRDefault="009C2808">
      <w:pPr>
        <w:pStyle w:val="HTML"/>
      </w:pPr>
      <w:r>
        <w:t>+---+------------+-------+-----------+-------+----------+--------+-------+-------+-------+------+--------+----------+</w:t>
      </w:r>
    </w:p>
    <w:p w:rsidR="00000000" w:rsidRDefault="009C2808">
      <w:pPr>
        <w:pStyle w:val="HTML"/>
      </w:pPr>
      <w:r>
        <w:t xml:space="preserve">¦2.2¦            ¦       ¦           ¦       ¦          ¦        ¦       ¦       ¦       ¦      ¦        </w:t>
      </w:r>
      <w:r>
        <w:t>¦          ¦</w:t>
      </w:r>
    </w:p>
    <w:p w:rsidR="00000000" w:rsidRDefault="009C2808">
      <w:pPr>
        <w:pStyle w:val="HTML"/>
      </w:pPr>
      <w:r>
        <w:t>+---+------------+-------+-----------+-------+----------+--------+-------+-------+-------+------+--------+----------+</w:t>
      </w:r>
    </w:p>
    <w:p w:rsidR="00000000" w:rsidRDefault="009C2808">
      <w:pPr>
        <w:pStyle w:val="HTML"/>
      </w:pPr>
      <w:r>
        <w:t>¦...¦            ¦       ¦           ¦       ¦          ¦        ¦       ¦       ¦       ¦      ¦        ¦          ¦</w:t>
      </w:r>
    </w:p>
    <w:p w:rsidR="00000000" w:rsidRDefault="009C2808">
      <w:pPr>
        <w:pStyle w:val="HTML"/>
      </w:pPr>
      <w:r>
        <w:t>+---+--</w:t>
      </w:r>
      <w:r>
        <w:t>----------+-------+-----------+-------+----------+--------+-------+-------+-------+------+--------+----------+</w:t>
      </w:r>
    </w:p>
    <w:p w:rsidR="00000000" w:rsidRDefault="009C2808">
      <w:pPr>
        <w:pStyle w:val="HTML"/>
      </w:pPr>
      <w:r>
        <w:t>¦ИТОГО по разделу 2:     ¦-                  ¦          ¦        ¦-                                                 ¦</w:t>
      </w:r>
    </w:p>
    <w:p w:rsidR="00000000" w:rsidRDefault="009C2808">
      <w:pPr>
        <w:pStyle w:val="HTML"/>
      </w:pPr>
      <w:r>
        <w:t>-------------------------+-</w:t>
      </w:r>
      <w:r>
        <w:t>------------------+----------+--------+---------------------------------------------------</w:t>
      </w:r>
    </w:p>
    <w:p w:rsidR="00000000" w:rsidRDefault="009C2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808">
      <w:pPr>
        <w:pStyle w:val="just"/>
      </w:pPr>
      <w:r>
        <w:t>Примечание:</w:t>
      </w:r>
    </w:p>
    <w:p w:rsidR="00000000" w:rsidRDefault="009C2808">
      <w:pPr>
        <w:pStyle w:val="just"/>
      </w:pPr>
      <w:r>
        <w:t>1. Ст. 2, 3 - требования к заполнению как в форме N VII/2.</w:t>
      </w:r>
    </w:p>
    <w:p w:rsidR="00000000" w:rsidRDefault="009C2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808">
      <w:pPr>
        <w:pStyle w:val="right"/>
      </w:pPr>
      <w:r>
        <w:t>Источник - Приказ Роспрома от 08.05.2008 № 213</w:t>
      </w:r>
    </w:p>
    <w:p w:rsidR="00000000" w:rsidRDefault="009C28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edeniya_o_snesennyx_likvidirovannyx_obektax_nedvizhimosti_predpriyatiya_naxodyashhegosya_v_sfere_veden.htm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08"/>
    <w:rsid w:val="009C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6D670-E068-421B-8490-B924113C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nesennyx_likvidirovannyx_obektax_nedvizhimosti_predpriyatiya_naxodyashhegosya_v_sfere_ve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снесенных (ликвидированных) объектах недвижимости предприятия, находящегося в сфере ведения и координации Роспрома, и планируемых к сносу. Форма № VII/9 -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2022-08-23T07:24:00Z</dcterms:created>
  <dcterms:modified xsi:type="dcterms:W3CDTF">2022-08-23T07:24:00Z</dcterms:modified>
</cp:coreProperties>
</file>