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393">
      <w:pPr>
        <w:pStyle w:val="1"/>
        <w:rPr>
          <w:rFonts w:eastAsia="Times New Roman"/>
        </w:rPr>
      </w:pPr>
      <w:r>
        <w:rPr>
          <w:rFonts w:eastAsia="Times New Roman"/>
        </w:rPr>
        <w:t>Сведения о скважинах на подземные воды</w:t>
      </w:r>
    </w:p>
    <w:p w:rsidR="00000000" w:rsidRDefault="006A2393">
      <w:pPr>
        <w:pStyle w:val="right"/>
      </w:pPr>
      <w:r>
        <w:t>Приложение 2 к Распоряжению МПР России от 3 декабря 2003 г. N 540-р</w:t>
      </w:r>
    </w:p>
    <w:p w:rsidR="00000000" w:rsidRDefault="006A2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393">
      <w:pPr>
        <w:pStyle w:val="HTML"/>
      </w:pPr>
      <w:r>
        <w:t>---------------------------------------------------------------------------</w:t>
      </w:r>
    </w:p>
    <w:p w:rsidR="00000000" w:rsidRDefault="006A2393">
      <w:pPr>
        <w:pStyle w:val="HTML"/>
      </w:pPr>
      <w:r>
        <w:t>¦        1. Сведения о наблюдательных скважинах на подземные воды         ¦</w:t>
      </w:r>
    </w:p>
    <w:p w:rsidR="00000000" w:rsidRDefault="006A2393">
      <w:pPr>
        <w:pStyle w:val="HTML"/>
      </w:pPr>
      <w:r>
        <w:t>+-------------------------------------------------------------------------+</w:t>
      </w:r>
    </w:p>
    <w:p w:rsidR="00000000" w:rsidRDefault="006A2393">
      <w:pPr>
        <w:pStyle w:val="HTML"/>
      </w:pPr>
      <w:r>
        <w:t xml:space="preserve">¦Федеральный округ          </w:t>
      </w:r>
      <w:r>
        <w:t xml:space="preserve">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¦Субъект Российской Федерации                                  ¦          ¦</w:t>
      </w:r>
    </w:p>
    <w:p w:rsidR="00000000" w:rsidRDefault="006A2393">
      <w:pPr>
        <w:pStyle w:val="HTML"/>
      </w:pPr>
      <w:r>
        <w:t>+-------------------------------------------------------</w:t>
      </w:r>
      <w:r>
        <w:t>-------+----------+</w:t>
      </w:r>
    </w:p>
    <w:p w:rsidR="00000000" w:rsidRDefault="006A2393">
      <w:pPr>
        <w:pStyle w:val="HTML"/>
      </w:pPr>
      <w:r>
        <w:t>¦Административный район    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¦Номенклатурный лист топоосновы м-ба 1:200000                  ¦          ¦</w:t>
      </w:r>
    </w:p>
    <w:p w:rsidR="00000000" w:rsidRDefault="006A2393">
      <w:pPr>
        <w:pStyle w:val="HTML"/>
      </w:pPr>
      <w:r>
        <w:t>+-------</w:t>
      </w:r>
      <w:r>
        <w:t>-------------------------------------------------------+----------+</w:t>
      </w:r>
    </w:p>
    <w:p w:rsidR="00000000" w:rsidRDefault="006A2393">
      <w:pPr>
        <w:pStyle w:val="HTML"/>
      </w:pPr>
      <w:r>
        <w:t>¦Номер скважины (по первоисточнику)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 xml:space="preserve">¦Номер скважины по реестру          </w:t>
      </w:r>
      <w:r>
        <w:t xml:space="preserve">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¦Географические координаты:                                    ¦          ¦</w:t>
      </w:r>
    </w:p>
    <w:p w:rsidR="00000000" w:rsidRDefault="006A2393">
      <w:pPr>
        <w:pStyle w:val="HTML"/>
      </w:pPr>
      <w:r>
        <w:t>¦ - широта                                                     ¦</w:t>
      </w:r>
      <w:r>
        <w:t xml:space="preserve">          ¦</w:t>
      </w:r>
    </w:p>
    <w:p w:rsidR="00000000" w:rsidRDefault="006A2393">
      <w:pPr>
        <w:pStyle w:val="HTML"/>
      </w:pPr>
      <w:r>
        <w:t>¦ - долгота                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¦Год бурения                                                   ¦          ¦</w:t>
      </w:r>
    </w:p>
    <w:p w:rsidR="00000000" w:rsidRDefault="006A2393">
      <w:pPr>
        <w:pStyle w:val="HTML"/>
      </w:pPr>
      <w:r>
        <w:t>+---------------</w:t>
      </w:r>
      <w:r>
        <w:t>-----------------------------------------------+----------+</w:t>
      </w:r>
    </w:p>
    <w:p w:rsidR="00000000" w:rsidRDefault="006A2393">
      <w:pPr>
        <w:pStyle w:val="HTML"/>
      </w:pPr>
      <w:r>
        <w:t>¦Глубина скважины (м)      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 xml:space="preserve">¦Диаметр фильтровой колонны (мм)            </w:t>
      </w:r>
      <w:r>
        <w:t xml:space="preserve">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¦Пользователь скважины                                         ¦          ¦</w:t>
      </w:r>
    </w:p>
    <w:p w:rsidR="00000000" w:rsidRDefault="006A2393">
      <w:pPr>
        <w:pStyle w:val="HTML"/>
      </w:pPr>
      <w:r>
        <w:t xml:space="preserve">¦ - организация                                                ¦       </w:t>
      </w:r>
      <w:r>
        <w:t xml:space="preserve">   ¦</w:t>
      </w:r>
    </w:p>
    <w:p w:rsidR="00000000" w:rsidRDefault="006A2393">
      <w:pPr>
        <w:pStyle w:val="HTML"/>
      </w:pPr>
      <w:r>
        <w:t>¦ - юридический адрес      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¦Стоимость скважины                                            ¦          ¦</w:t>
      </w:r>
    </w:p>
    <w:p w:rsidR="00000000" w:rsidRDefault="006A2393">
      <w:pPr>
        <w:pStyle w:val="HTML"/>
      </w:pPr>
      <w:r>
        <w:t>¦ - фактическая на моме</w:t>
      </w:r>
      <w:r>
        <w:t>нт бурения (тыс. руб.)                  ¦          ¦</w:t>
      </w:r>
    </w:p>
    <w:p w:rsidR="00000000" w:rsidRDefault="006A2393">
      <w:pPr>
        <w:pStyle w:val="HTML"/>
      </w:pPr>
      <w:r>
        <w:t>¦ - балансовая             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 xml:space="preserve">¦Текущее состояние скважины                        </w:t>
      </w:r>
      <w:r>
        <w:t xml:space="preserve">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¦Дата составления отчета   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 xml:space="preserve">¦  </w:t>
      </w:r>
      <w:r>
        <w:t xml:space="preserve">         2. Сведения о скважинах, пробуренных при поисковых,           ¦</w:t>
      </w:r>
    </w:p>
    <w:p w:rsidR="00000000" w:rsidRDefault="006A2393">
      <w:pPr>
        <w:pStyle w:val="HTML"/>
      </w:pPr>
      <w:r>
        <w:t>¦            оценочных и разведочных работах на подземные воды            ¦</w:t>
      </w:r>
    </w:p>
    <w:p w:rsidR="00000000" w:rsidRDefault="006A2393">
      <w:pPr>
        <w:pStyle w:val="HTML"/>
      </w:pPr>
      <w:r>
        <w:t>+-------------------------------------------------------------------------+</w:t>
      </w:r>
    </w:p>
    <w:p w:rsidR="00000000" w:rsidRDefault="006A2393">
      <w:pPr>
        <w:pStyle w:val="HTML"/>
      </w:pPr>
      <w:r>
        <w:t xml:space="preserve">¦Федеральный округ             </w:t>
      </w:r>
      <w:r>
        <w:t xml:space="preserve">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¦Субъект Российской Федерации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</w:t>
      </w:r>
      <w:r>
        <w:t>----+----------+</w:t>
      </w:r>
    </w:p>
    <w:p w:rsidR="00000000" w:rsidRDefault="006A2393">
      <w:pPr>
        <w:pStyle w:val="HTML"/>
      </w:pPr>
      <w:r>
        <w:t>¦Административный район    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¦Номенклатурный лист топоосновы м-ба 1:200000                  ¦          ¦</w:t>
      </w:r>
    </w:p>
    <w:p w:rsidR="00000000" w:rsidRDefault="006A2393">
      <w:pPr>
        <w:pStyle w:val="HTML"/>
      </w:pPr>
      <w:r>
        <w:t>+----------</w:t>
      </w:r>
      <w:r>
        <w:t>----------------------------------------------------+----------+</w:t>
      </w:r>
    </w:p>
    <w:p w:rsidR="00000000" w:rsidRDefault="006A2393">
      <w:pPr>
        <w:pStyle w:val="HTML"/>
      </w:pPr>
      <w:r>
        <w:t>¦Номер скважины (по первоисточнику)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 xml:space="preserve">¦Номер скважины по реестру             </w:t>
      </w:r>
      <w:r>
        <w:t xml:space="preserve">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¦Географические координаты:                                    ¦          ¦</w:t>
      </w:r>
    </w:p>
    <w:p w:rsidR="00000000" w:rsidRDefault="006A2393">
      <w:pPr>
        <w:pStyle w:val="HTML"/>
      </w:pPr>
      <w:r>
        <w:t xml:space="preserve">¦ - широта                                                     ¦   </w:t>
      </w:r>
      <w:r>
        <w:t xml:space="preserve">       ¦</w:t>
      </w:r>
    </w:p>
    <w:p w:rsidR="00000000" w:rsidRDefault="006A2393">
      <w:pPr>
        <w:pStyle w:val="HTML"/>
      </w:pPr>
      <w:r>
        <w:t>¦ - долгота                                                    ¦          ¦</w:t>
      </w:r>
    </w:p>
    <w:p w:rsidR="00000000" w:rsidRDefault="006A2393">
      <w:pPr>
        <w:pStyle w:val="HTML"/>
      </w:pPr>
      <w:r>
        <w:lastRenderedPageBreak/>
        <w:t>+--------------------------------------------------------------+----------+</w:t>
      </w:r>
    </w:p>
    <w:p w:rsidR="00000000" w:rsidRDefault="006A2393">
      <w:pPr>
        <w:pStyle w:val="HTML"/>
      </w:pPr>
      <w:r>
        <w:t>¦Год бурения               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¦Глубина скважины (м)      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 xml:space="preserve">¦Диаметр фильтровой колонны </w:t>
      </w:r>
      <w:r>
        <w:t>(мм)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¦Организация, соорудившая скважину                             ¦          ¦</w:t>
      </w:r>
    </w:p>
    <w:p w:rsidR="00000000" w:rsidRDefault="006A2393">
      <w:pPr>
        <w:pStyle w:val="HTML"/>
      </w:pPr>
      <w:r>
        <w:t xml:space="preserve">¦ - наименование                                        </w:t>
      </w:r>
      <w:r>
        <w:t xml:space="preserve">       ¦          ¦</w:t>
      </w:r>
    </w:p>
    <w:p w:rsidR="00000000" w:rsidRDefault="006A2393">
      <w:pPr>
        <w:pStyle w:val="HTML"/>
      </w:pPr>
      <w:r>
        <w:t>¦ - юридический адрес      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¦Стоимость скважины на момент бурения (тыс. руб.)              ¦          ¦</w:t>
      </w:r>
    </w:p>
    <w:p w:rsidR="00000000" w:rsidRDefault="006A2393">
      <w:pPr>
        <w:pStyle w:val="HTML"/>
      </w:pPr>
      <w:r>
        <w:t>+-------</w:t>
      </w:r>
      <w:r>
        <w:t>-------------------------------------------------------+----------+</w:t>
      </w:r>
    </w:p>
    <w:p w:rsidR="00000000" w:rsidRDefault="006A2393">
      <w:pPr>
        <w:pStyle w:val="HTML"/>
      </w:pPr>
      <w:r>
        <w:t>¦Текущее состояние скважины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 xml:space="preserve">¦Дата составления отчета            </w:t>
      </w:r>
      <w:r>
        <w:t xml:space="preserve">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           3. Сведения о бесхозных разведочно-эксплуатационных           ¦</w:t>
      </w:r>
    </w:p>
    <w:p w:rsidR="00000000" w:rsidRDefault="006A2393">
      <w:pPr>
        <w:pStyle w:val="HTML"/>
      </w:pPr>
      <w:r>
        <w:t xml:space="preserve">¦             и эксплуатационных скважинах на подземные воды    </w:t>
      </w:r>
      <w:r>
        <w:t xml:space="preserve">          ¦</w:t>
      </w:r>
    </w:p>
    <w:p w:rsidR="00000000" w:rsidRDefault="006A2393">
      <w:pPr>
        <w:pStyle w:val="HTML"/>
      </w:pPr>
      <w:r>
        <w:t>+-------------------------------------------------------------------------+</w:t>
      </w:r>
    </w:p>
    <w:p w:rsidR="00000000" w:rsidRDefault="006A2393">
      <w:pPr>
        <w:pStyle w:val="HTML"/>
      </w:pPr>
      <w:r>
        <w:t>¦Федеральный округ         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¦Субъект Российс</w:t>
      </w:r>
      <w:r>
        <w:t>кой Федерации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¦Административный район                                        ¦          ¦</w:t>
      </w:r>
    </w:p>
    <w:p w:rsidR="00000000" w:rsidRDefault="006A2393">
      <w:pPr>
        <w:pStyle w:val="HTML"/>
      </w:pPr>
      <w:r>
        <w:t>+-------------------------------------------</w:t>
      </w:r>
      <w:r>
        <w:t>-------------------+----------+</w:t>
      </w:r>
    </w:p>
    <w:p w:rsidR="00000000" w:rsidRDefault="006A2393">
      <w:pPr>
        <w:pStyle w:val="HTML"/>
      </w:pPr>
      <w:r>
        <w:t>¦Номенклатурный лист топоосновы м-ба 1:200000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 xml:space="preserve">¦Номер скважины (по первоисточнику)                            ¦       </w:t>
      </w:r>
      <w:r>
        <w:t xml:space="preserve">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¦Номер скважины по реестру 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¦Географические координ</w:t>
      </w:r>
      <w:r>
        <w:t>аты:                                    ¦          ¦</w:t>
      </w:r>
    </w:p>
    <w:p w:rsidR="00000000" w:rsidRDefault="006A2393">
      <w:pPr>
        <w:pStyle w:val="HTML"/>
      </w:pPr>
      <w:r>
        <w:t>¦ - широта                                                     ¦          ¦</w:t>
      </w:r>
    </w:p>
    <w:p w:rsidR="00000000" w:rsidRDefault="006A2393">
      <w:pPr>
        <w:pStyle w:val="HTML"/>
      </w:pPr>
      <w:r>
        <w:t>¦ - долгота                                                    ¦          ¦</w:t>
      </w:r>
    </w:p>
    <w:p w:rsidR="00000000" w:rsidRDefault="006A2393">
      <w:pPr>
        <w:pStyle w:val="HTML"/>
      </w:pPr>
      <w:r>
        <w:t>+--------------------------------------------------</w:t>
      </w:r>
      <w:r>
        <w:t>------------+----------+</w:t>
      </w:r>
    </w:p>
    <w:p w:rsidR="00000000" w:rsidRDefault="006A2393">
      <w:pPr>
        <w:pStyle w:val="HTML"/>
      </w:pPr>
      <w:r>
        <w:t>¦Год бурения               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¦Глубина скважины (м)                                          ¦          ¦</w:t>
      </w:r>
    </w:p>
    <w:p w:rsidR="00000000" w:rsidRDefault="006A2393">
      <w:pPr>
        <w:pStyle w:val="HTML"/>
      </w:pPr>
      <w:r>
        <w:t>+--</w:t>
      </w:r>
      <w:r>
        <w:t>------------------------------------------------------------+----------+</w:t>
      </w:r>
    </w:p>
    <w:p w:rsidR="00000000" w:rsidRDefault="006A2393">
      <w:pPr>
        <w:pStyle w:val="HTML"/>
      </w:pPr>
      <w:r>
        <w:t>¦Диаметр фильтровой колонны (мм)                 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¦Стоимость скважины на момент б</w:t>
      </w:r>
      <w:r>
        <w:t>урения (тыс. руб.)              ¦          ¦</w:t>
      </w:r>
    </w:p>
    <w:p w:rsidR="00000000" w:rsidRDefault="006A2393">
      <w:pPr>
        <w:pStyle w:val="HTML"/>
      </w:pPr>
      <w:r>
        <w:t>+--------------------------------------------------------------+----------+</w:t>
      </w:r>
    </w:p>
    <w:p w:rsidR="00000000" w:rsidRDefault="006A2393">
      <w:pPr>
        <w:pStyle w:val="HTML"/>
      </w:pPr>
      <w:r>
        <w:t>¦Текущее состояние скважины                                    ¦          ¦</w:t>
      </w:r>
    </w:p>
    <w:p w:rsidR="00000000" w:rsidRDefault="006A2393">
      <w:pPr>
        <w:pStyle w:val="HTML"/>
      </w:pPr>
      <w:r>
        <w:t>+----------------------------------------------------------</w:t>
      </w:r>
      <w:r>
        <w:t>----+----------+</w:t>
      </w:r>
    </w:p>
    <w:p w:rsidR="00000000" w:rsidRDefault="006A2393">
      <w:pPr>
        <w:pStyle w:val="HTML"/>
      </w:pPr>
      <w:r>
        <w:t>¦Дата составления отчета                                       ¦          ¦</w:t>
      </w:r>
    </w:p>
    <w:p w:rsidR="00000000" w:rsidRDefault="006A2393">
      <w:pPr>
        <w:pStyle w:val="HTML"/>
      </w:pPr>
      <w:r>
        <w:t>---------------------------------------------------------------+-----------</w:t>
      </w:r>
    </w:p>
    <w:p w:rsidR="00000000" w:rsidRDefault="006A2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393">
      <w:pPr>
        <w:pStyle w:val="right"/>
      </w:pPr>
      <w:r>
        <w:t>Источник - Распоряжение МПР России от 03.12.2003 № 540-р</w:t>
      </w:r>
    </w:p>
    <w:p w:rsidR="00000000" w:rsidRDefault="006A23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https://порядокправа.рф/obrazecy/svedeniya_o_skvazhinax_na_podzemnye_vody.htm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93"/>
    <w:rsid w:val="006A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D56E87-B62D-402D-A0DF-B145395C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kvazhinax_na_podzemnye_v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1234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скважинах на подземные воды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2022-08-23T07:22:00Z</dcterms:created>
  <dcterms:modified xsi:type="dcterms:W3CDTF">2022-08-23T07:22:00Z</dcterms:modified>
</cp:coreProperties>
</file>