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4AC8">
      <w:pPr>
        <w:pStyle w:val="1"/>
        <w:rPr>
          <w:rFonts w:eastAsia="Times New Roman"/>
        </w:rPr>
      </w:pPr>
      <w:r>
        <w:rPr>
          <w:rFonts w:eastAsia="Times New Roman"/>
        </w:rPr>
        <w:t>Сведения о санитарно-эпидемиологической обстановке на водных объектах, используемых для рекреационных целей. Форма № 2.4</w:t>
      </w:r>
    </w:p>
    <w:p w:rsidR="00000000" w:rsidRDefault="00714AC8">
      <w:pPr>
        <w:pStyle w:val="right"/>
      </w:pPr>
      <w:r>
        <w:t>Приложение 2 к Приказу МПР России от 6 февраля 2008 г. N 30</w:t>
      </w:r>
    </w:p>
    <w:p w:rsidR="00000000" w:rsidRDefault="00714A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AC8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2.4. Сведения </w:t>
      </w:r>
      <w:r>
        <w:rPr>
          <w:rFonts w:eastAsia="Times New Roman"/>
        </w:rPr>
        <w:t>о санитарно-эпидемиологической обстановке на водных объектах, используемых в ____ году для рекреационных целей</w:t>
      </w:r>
    </w:p>
    <w:p w:rsidR="00000000" w:rsidRDefault="00714AC8">
      <w:pPr>
        <w:pStyle w:val="HTML"/>
      </w:pPr>
      <w:r>
        <w:t>-----------------------------------------------------------------------------------------</w:t>
      </w:r>
    </w:p>
    <w:p w:rsidR="00000000" w:rsidRDefault="00714AC8">
      <w:pPr>
        <w:pStyle w:val="HTML"/>
      </w:pPr>
      <w:r>
        <w:t xml:space="preserve">¦Субъект ¦Наимено-¦  Код  ¦                   Сведения </w:t>
      </w:r>
      <w:r>
        <w:t>о зоне рекреации                 ¦</w:t>
      </w:r>
    </w:p>
    <w:p w:rsidR="00000000" w:rsidRDefault="00714AC8">
      <w:pPr>
        <w:pStyle w:val="HTML"/>
      </w:pPr>
      <w:r>
        <w:t>¦Россий- ¦вание   ¦водного+-------------------------------------------------------------+</w:t>
      </w:r>
    </w:p>
    <w:p w:rsidR="00000000" w:rsidRDefault="00714AC8">
      <w:pPr>
        <w:pStyle w:val="HTML"/>
      </w:pPr>
      <w:r>
        <w:t xml:space="preserve">¦ской Фе-¦водного ¦объекта¦наиме-¦принадлежность ¦вид ис-¦местоположение¦  размеры  </w:t>
      </w:r>
      <w:r>
        <w:rPr>
          <w:vertAlign w:val="superscript"/>
        </w:rPr>
        <w:t>1</w:t>
      </w:r>
      <w:r>
        <w:t xml:space="preserve">   ¦</w:t>
      </w:r>
    </w:p>
    <w:p w:rsidR="00000000" w:rsidRDefault="00714AC8">
      <w:pPr>
        <w:pStyle w:val="HTML"/>
      </w:pPr>
      <w:r>
        <w:t>¦дерации ¦объекта ¦       ¦нова- +-------</w:t>
      </w:r>
      <w:r>
        <w:t>--------+пользо-+--------------+---------------+</w:t>
      </w:r>
    </w:p>
    <w:p w:rsidR="00000000" w:rsidRDefault="00714AC8">
      <w:pPr>
        <w:pStyle w:val="HTML"/>
      </w:pPr>
      <w:r>
        <w:t>¦        ¦        ¦       ¦ние   ¦наи- ¦ИНН¦адрес¦вания  ¦наимено-¦ код ¦протяжен-¦шири-¦</w:t>
      </w:r>
    </w:p>
    <w:p w:rsidR="00000000" w:rsidRDefault="00714AC8">
      <w:pPr>
        <w:pStyle w:val="HTML"/>
      </w:pPr>
      <w:r>
        <w:t>¦        ¦        ¦       ¦      ¦мено-¦   ¦     ¦       ¦вание   ¦ОКАТО¦ность бе-¦на, м¦</w:t>
      </w:r>
    </w:p>
    <w:p w:rsidR="00000000" w:rsidRDefault="00714AC8">
      <w:pPr>
        <w:pStyle w:val="HTML"/>
      </w:pPr>
      <w:r>
        <w:t>¦        ¦        ¦       ¦</w:t>
      </w:r>
      <w:r>
        <w:t xml:space="preserve">      ¦вание¦   ¦     ¦       ¦ближай- ¦     ¦реговой  ¦     ¦</w:t>
      </w:r>
    </w:p>
    <w:p w:rsidR="00000000" w:rsidRDefault="00714AC8">
      <w:pPr>
        <w:pStyle w:val="HTML"/>
      </w:pPr>
      <w:r>
        <w:t>¦        ¦        ¦       ¦      ¦     ¦   ¦     ¦       ¦шего    ¦     ¦полосы,  ¦     ¦</w:t>
      </w:r>
    </w:p>
    <w:p w:rsidR="00000000" w:rsidRDefault="00714AC8">
      <w:pPr>
        <w:pStyle w:val="HTML"/>
      </w:pPr>
      <w:r>
        <w:t>¦        ¦        ¦       ¦      ¦     ¦   ¦     ¦       ¦нас.    ¦     ¦км       ¦     ¦</w:t>
      </w:r>
    </w:p>
    <w:p w:rsidR="00000000" w:rsidRDefault="00714AC8">
      <w:pPr>
        <w:pStyle w:val="HTML"/>
      </w:pPr>
      <w:r>
        <w:t xml:space="preserve">¦        ¦   </w:t>
      </w:r>
      <w:r>
        <w:t xml:space="preserve">     ¦       ¦      ¦     ¦   ¦     ¦       ¦пункта  ¦     ¦         ¦     ¦</w:t>
      </w:r>
    </w:p>
    <w:p w:rsidR="00000000" w:rsidRDefault="00714AC8">
      <w:pPr>
        <w:pStyle w:val="HTML"/>
      </w:pPr>
      <w:r>
        <w:t>+--------+--------+-------+------+-----+---+-----+-------+--------+-----+---------+-----+</w:t>
      </w:r>
    </w:p>
    <w:p w:rsidR="00000000" w:rsidRDefault="00714AC8">
      <w:pPr>
        <w:pStyle w:val="HTML"/>
      </w:pPr>
      <w:r>
        <w:t>¦    1   ¦    2   ¦   3   ¦  4   ¦  5  ¦ 6 ¦  7  ¦   8   ¦    9   ¦ 10  ¦    11   ¦ 12  ¦</w:t>
      </w:r>
    </w:p>
    <w:p w:rsidR="00000000" w:rsidRDefault="00714AC8">
      <w:pPr>
        <w:pStyle w:val="HTML"/>
      </w:pPr>
      <w:r>
        <w:t>+--------+--------+-------+------+-----+---+-----+-------+--------+-----+---------+-----+</w:t>
      </w:r>
    </w:p>
    <w:p w:rsidR="00000000" w:rsidRDefault="00714AC8">
      <w:pPr>
        <w:pStyle w:val="HTML"/>
      </w:pPr>
      <w:r>
        <w:t>¦        ¦        ¦       ¦      ¦     ¦   ¦     ¦       ¦        ¦     ¦         ¦     ¦</w:t>
      </w:r>
    </w:p>
    <w:p w:rsidR="00000000" w:rsidRDefault="00714AC8">
      <w:pPr>
        <w:pStyle w:val="HTML"/>
      </w:pPr>
      <w:r>
        <w:t>---------+--------+-------+------+-----+---+-----+-------+--------+-----+--</w:t>
      </w:r>
      <w:r>
        <w:t>-------+------</w:t>
      </w:r>
    </w:p>
    <w:p w:rsidR="00000000" w:rsidRDefault="00714A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AC8">
      <w:pPr>
        <w:pStyle w:val="sel"/>
        <w:divId w:val="436022018"/>
      </w:pPr>
      <w:r>
        <w:t>1 Заполняется при наличии.</w:t>
      </w:r>
    </w:p>
    <w:p w:rsidR="00000000" w:rsidRDefault="00714AC8">
      <w:pPr>
        <w:pStyle w:val="HTML"/>
      </w:pPr>
      <w:r>
        <w:t>--------------------------------------------------------------------------------------</w:t>
      </w:r>
    </w:p>
    <w:p w:rsidR="00000000" w:rsidRDefault="00714AC8">
      <w:pPr>
        <w:pStyle w:val="HTML"/>
      </w:pPr>
      <w:r>
        <w:t>¦Число исследованных¦Число исследованных¦Число исследованных проб¦Число исследованных¦</w:t>
      </w:r>
    </w:p>
    <w:p w:rsidR="00000000" w:rsidRDefault="00714AC8">
      <w:pPr>
        <w:pStyle w:val="HTML"/>
      </w:pPr>
      <w:r>
        <w:t xml:space="preserve">¦ проб по санитарно-¦      проб по     </w:t>
      </w:r>
      <w:r>
        <w:t xml:space="preserve"> ¦ по паразитологическим  ¦проб по показателям¦</w:t>
      </w:r>
    </w:p>
    <w:p w:rsidR="00000000" w:rsidRDefault="00714AC8">
      <w:pPr>
        <w:pStyle w:val="HTML"/>
      </w:pPr>
      <w:r>
        <w:lastRenderedPageBreak/>
        <w:t>¦     химическим    ¦ микробиологическим¦       показателям      ¦   радиационной    ¦</w:t>
      </w:r>
    </w:p>
    <w:p w:rsidR="00000000" w:rsidRDefault="00714AC8">
      <w:pPr>
        <w:pStyle w:val="HTML"/>
      </w:pPr>
      <w:r>
        <w:t>¦    показателям    ¦    показателям    ¦                        ¦   безопасности    ¦</w:t>
      </w:r>
    </w:p>
    <w:p w:rsidR="00000000" w:rsidRDefault="00714AC8">
      <w:pPr>
        <w:pStyle w:val="HTML"/>
      </w:pPr>
      <w:r>
        <w:t>+-------------------+-------------------+------------------------+-------------------+</w:t>
      </w:r>
    </w:p>
    <w:p w:rsidR="00000000" w:rsidRDefault="00714AC8">
      <w:pPr>
        <w:pStyle w:val="HTML"/>
      </w:pPr>
      <w:r>
        <w:t>¦всего¦  из них не  ¦всего¦  из них не  ¦всего¦    из них не     ¦всего¦  из них не  ¦</w:t>
      </w:r>
    </w:p>
    <w:p w:rsidR="00000000" w:rsidRDefault="00714AC8">
      <w:pPr>
        <w:pStyle w:val="HTML"/>
      </w:pPr>
      <w:r>
        <w:t>¦     ¦соответствует¦     ¦соответствует¦     ¦  соответствует   ¦     ¦соответств</w:t>
      </w:r>
      <w:r>
        <w:t>ует¦</w:t>
      </w:r>
    </w:p>
    <w:p w:rsidR="00000000" w:rsidRDefault="00714AC8">
      <w:pPr>
        <w:pStyle w:val="HTML"/>
      </w:pPr>
      <w:r>
        <w:t>¦     ¦гигиеническим¦     ¦гигиеническим¦     ¦  гигиеническим   ¦     ¦гигиеническим¦</w:t>
      </w:r>
    </w:p>
    <w:p w:rsidR="00000000" w:rsidRDefault="00714AC8">
      <w:pPr>
        <w:pStyle w:val="HTML"/>
      </w:pPr>
      <w:r>
        <w:t>¦     ¦ нормативам  ¦     ¦  нормативам ¦     ¦    нормативам    ¦     ¦ нормативам  ¦</w:t>
      </w:r>
    </w:p>
    <w:p w:rsidR="00000000" w:rsidRDefault="00714AC8">
      <w:pPr>
        <w:pStyle w:val="HTML"/>
      </w:pPr>
      <w:r>
        <w:t>+-----+-------------+-----+-------------+-----+------------------+-----+-----</w:t>
      </w:r>
      <w:r>
        <w:t>--------+</w:t>
      </w:r>
    </w:p>
    <w:p w:rsidR="00000000" w:rsidRDefault="00714AC8">
      <w:pPr>
        <w:pStyle w:val="HTML"/>
      </w:pPr>
      <w:r>
        <w:t>¦ 13  ¦     14      ¦  15 ¦      16     ¦ 17  ¦        18        ¦  19 ¦     20      ¦</w:t>
      </w:r>
    </w:p>
    <w:p w:rsidR="00000000" w:rsidRDefault="00714AC8">
      <w:pPr>
        <w:pStyle w:val="HTML"/>
      </w:pPr>
      <w:r>
        <w:t>+-----+-------------+-----+-------------+-----+------------------+-----+-------------+</w:t>
      </w:r>
    </w:p>
    <w:p w:rsidR="00000000" w:rsidRDefault="00714AC8">
      <w:pPr>
        <w:pStyle w:val="HTML"/>
      </w:pPr>
      <w:r>
        <w:t>¦     ¦             ¦     ¦             ¦     ¦                  ¦     ¦</w:t>
      </w:r>
      <w:r>
        <w:t xml:space="preserve">             ¦</w:t>
      </w:r>
    </w:p>
    <w:p w:rsidR="00000000" w:rsidRDefault="00714AC8">
      <w:pPr>
        <w:pStyle w:val="HTML"/>
      </w:pPr>
      <w:r>
        <w:t>------+-------------+-----+-------------+-----+------------------+-----+--------------</w:t>
      </w:r>
    </w:p>
    <w:p w:rsidR="00000000" w:rsidRDefault="00714A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AC8">
      <w:pPr>
        <w:pStyle w:val="right"/>
      </w:pPr>
      <w:r>
        <w:t>Источник - Приказ МПР России от 06.02.2008 № 30 (с изменениями и дополнениями на 2012 год)</w:t>
      </w:r>
    </w:p>
    <w:p w:rsidR="00000000" w:rsidRDefault="00714A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https://порядокправа.рф/obrazecy/svedeniya_o_sanitarno_e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pidemiologicheskoj_obstanovke_na_vodnyx_obektax_ispolzuemyx_dlya_rekreacionny.htm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AC8"/>
    <w:rsid w:val="00714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6850D0-D14F-42E7-BDB9-F86B52B6B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022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anitarno_epidemiologicheskoj_obstanovke_na_vodnyx_obektax_ispolzuemyx_dlya_rekreacion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534</Words>
  <Characters>3044</Characters>
  <Application>Microsoft Office Word</Application>
  <DocSecurity>0</DocSecurity>
  <Lines>25</Lines>
  <Paragraphs>7</Paragraphs>
  <ScaleCrop>false</ScaleCrop>
  <Company/>
  <LinksUpToDate>false</LinksUpToDate>
  <CharactersWithSpaces>3571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санитарно-эпидемиологической обстановке на водных объектах, используемых для рекреационных целей. Форма № 2.4 -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2022-08-23T07:14:00Z</dcterms:created>
  <dcterms:modified xsi:type="dcterms:W3CDTF">2022-08-23T07:14:00Z</dcterms:modified>
</cp:coreProperties>
</file>