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24B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размещении судов. Форма № В7.10 (годовая)</w:t>
      </w:r>
    </w:p>
    <w:p w:rsidR="00000000" w:rsidRDefault="0017624B">
      <w:pPr>
        <w:pStyle w:val="HTML"/>
      </w:pPr>
      <w:r>
        <w:t>------------------------------------------------------ --------------------</w:t>
      </w:r>
    </w:p>
    <w:p w:rsidR="00000000" w:rsidRDefault="0017624B">
      <w:pPr>
        <w:pStyle w:val="HTML"/>
      </w:pPr>
      <w:r>
        <w:t>¦     Кто    ¦Представляет о¦Куда пред-  ¦Сроки пред-¦ ¦   Форма N В7.10  ¦</w:t>
      </w:r>
    </w:p>
    <w:p w:rsidR="00000000" w:rsidRDefault="0017624B">
      <w:pPr>
        <w:pStyle w:val="HTML"/>
      </w:pPr>
      <w:r>
        <w:t xml:space="preserve">¦представляет¦              ¦ставляется  </w:t>
      </w:r>
      <w:r>
        <w:t>¦ставления  ¦ +------------------+</w:t>
      </w:r>
    </w:p>
    <w:p w:rsidR="00000000" w:rsidRDefault="0017624B">
      <w:pPr>
        <w:pStyle w:val="HTML"/>
      </w:pPr>
      <w:r>
        <w:t>+------------+--------------+------------+-----------+ ¦     Годовая      ¦</w:t>
      </w:r>
    </w:p>
    <w:p w:rsidR="00000000" w:rsidRDefault="0017624B">
      <w:pPr>
        <w:pStyle w:val="HTML"/>
      </w:pPr>
      <w:r>
        <w:t>¦Верховный   ¦Верховном суде¦в Управление¦к 15 марта,¦ +------------------+</w:t>
      </w:r>
    </w:p>
    <w:p w:rsidR="00000000" w:rsidRDefault="0017624B">
      <w:pPr>
        <w:pStyle w:val="HTML"/>
      </w:pPr>
      <w:r>
        <w:t>¦суд респуб- ¦республики и  ¦капитального¦2 недели со¦ ¦    Утвержден</w:t>
      </w:r>
      <w:r>
        <w:t>а    ¦</w:t>
      </w:r>
    </w:p>
    <w:p w:rsidR="00000000" w:rsidRDefault="0017624B">
      <w:pPr>
        <w:pStyle w:val="HTML"/>
      </w:pPr>
      <w:r>
        <w:t>¦лики и рав- ¦равного ему   ¦строитель-  ¦дня произ- ¦ ¦     Приказом     ¦</w:t>
      </w:r>
    </w:p>
    <w:p w:rsidR="00000000" w:rsidRDefault="0017624B">
      <w:pPr>
        <w:pStyle w:val="HTML"/>
      </w:pPr>
      <w:r>
        <w:t>¦ный ему суд ¦суде          ¦ства,       ¦веденных   ¦ ¦     Судебного    ¦</w:t>
      </w:r>
    </w:p>
    <w:p w:rsidR="00000000" w:rsidRDefault="0017624B">
      <w:pPr>
        <w:pStyle w:val="HTML"/>
      </w:pPr>
      <w:r>
        <w:t>+------------+--------------+эксплуатации¦изменений  ¦ ¦   департамента   ¦</w:t>
      </w:r>
    </w:p>
    <w:p w:rsidR="00000000" w:rsidRDefault="0017624B">
      <w:pPr>
        <w:pStyle w:val="HTML"/>
      </w:pPr>
      <w:r>
        <w:t>¦Окружной    ¦Окружно</w:t>
      </w:r>
      <w:r>
        <w:t>м      ¦зданий и    ¦           ¦ ¦от 10 июня 2011 г.¦</w:t>
      </w:r>
    </w:p>
    <w:p w:rsidR="00000000" w:rsidRDefault="0017624B">
      <w:pPr>
        <w:pStyle w:val="HTML"/>
      </w:pPr>
      <w:r>
        <w:t>¦(флотский)  ¦(флотском)    ¦сооружений  ¦           ¦ ¦      N 116       ¦</w:t>
      </w:r>
    </w:p>
    <w:p w:rsidR="00000000" w:rsidRDefault="0017624B">
      <w:pPr>
        <w:pStyle w:val="HTML"/>
      </w:pPr>
      <w:r>
        <w:t>¦военный суд ¦военном суде  ¦Судебного   ¦           ¦ --------------------</w:t>
      </w:r>
    </w:p>
    <w:p w:rsidR="00000000" w:rsidRDefault="0017624B">
      <w:pPr>
        <w:pStyle w:val="HTML"/>
      </w:pPr>
      <w:r>
        <w:t xml:space="preserve">+------------+--------------+департамента¦       </w:t>
      </w:r>
      <w:r>
        <w:t xml:space="preserve">    ¦</w:t>
      </w:r>
    </w:p>
    <w:p w:rsidR="00000000" w:rsidRDefault="0017624B">
      <w:pPr>
        <w:pStyle w:val="HTML"/>
      </w:pPr>
      <w:r>
        <w:t>¦Управление  ¦Управлении    ¦            ¦           ¦</w:t>
      </w:r>
    </w:p>
    <w:p w:rsidR="00000000" w:rsidRDefault="0017624B">
      <w:pPr>
        <w:pStyle w:val="HTML"/>
      </w:pPr>
      <w:r>
        <w:t>¦(Отдел)     ¦(Отделе)      ¦            ¦           ¦</w:t>
      </w:r>
    </w:p>
    <w:p w:rsidR="00000000" w:rsidRDefault="0017624B">
      <w:pPr>
        <w:pStyle w:val="HTML"/>
      </w:pPr>
      <w:r>
        <w:t>¦Судебного   ¦Судебного     ¦            ¦           ¦</w:t>
      </w:r>
    </w:p>
    <w:p w:rsidR="00000000" w:rsidRDefault="0017624B">
      <w:pPr>
        <w:pStyle w:val="HTML"/>
      </w:pPr>
      <w:r>
        <w:t>¦департамента¦департамента в¦            ¦           ¦</w:t>
      </w:r>
    </w:p>
    <w:p w:rsidR="00000000" w:rsidRDefault="0017624B">
      <w:pPr>
        <w:pStyle w:val="HTML"/>
      </w:pPr>
      <w:r>
        <w:t xml:space="preserve">¦в субъекте  ¦субъекте РФ   ¦ </w:t>
      </w:r>
      <w:r>
        <w:t xml:space="preserve">           ¦           ¦</w:t>
      </w:r>
    </w:p>
    <w:p w:rsidR="00000000" w:rsidRDefault="0017624B">
      <w:pPr>
        <w:pStyle w:val="HTML"/>
      </w:pPr>
      <w:r>
        <w:t>¦Российской  +--------------+            ¦           ¦</w:t>
      </w:r>
    </w:p>
    <w:p w:rsidR="00000000" w:rsidRDefault="0017624B">
      <w:pPr>
        <w:pStyle w:val="HTML"/>
      </w:pPr>
      <w:r>
        <w:t>¦Федерации   ¦Районных (го- ¦            ¦           ¦</w:t>
      </w:r>
    </w:p>
    <w:p w:rsidR="00000000" w:rsidRDefault="0017624B">
      <w:pPr>
        <w:pStyle w:val="HTML"/>
      </w:pPr>
      <w:r>
        <w:t>¦            ¦родских) судах¦            ¦           ¦</w:t>
      </w:r>
    </w:p>
    <w:p w:rsidR="00000000" w:rsidRDefault="0017624B">
      <w:pPr>
        <w:pStyle w:val="HTML"/>
      </w:pPr>
      <w:r>
        <w:t>¦            +--------------+            ¦           ¦</w:t>
      </w:r>
    </w:p>
    <w:p w:rsidR="00000000" w:rsidRDefault="0017624B">
      <w:pPr>
        <w:pStyle w:val="HTML"/>
      </w:pPr>
      <w:r>
        <w:t xml:space="preserve">¦          </w:t>
      </w:r>
      <w:r>
        <w:t xml:space="preserve">  ¦Гарнизонных   ¦            ¦           ¦</w:t>
      </w:r>
    </w:p>
    <w:p w:rsidR="00000000" w:rsidRDefault="0017624B">
      <w:pPr>
        <w:pStyle w:val="HTML"/>
      </w:pPr>
      <w:r>
        <w:t>¦            ¦военных судах ¦            ¦           ¦</w:t>
      </w:r>
    </w:p>
    <w:p w:rsidR="00000000" w:rsidRDefault="0017624B">
      <w:pPr>
        <w:pStyle w:val="HTML"/>
      </w:pPr>
      <w:r>
        <w:t>-------------+--------------+------------+------------</w:t>
      </w:r>
    </w:p>
    <w:p w:rsidR="00000000" w:rsidRDefault="0017624B">
      <w:pPr>
        <w:pStyle w:val="HTML"/>
      </w:pPr>
    </w:p>
    <w:p w:rsidR="00000000" w:rsidRDefault="0017624B">
      <w:pPr>
        <w:pStyle w:val="HTML"/>
      </w:pPr>
      <w:r>
        <w:t>Сведения о размещении судов</w:t>
      </w:r>
    </w:p>
    <w:p w:rsidR="00000000" w:rsidRDefault="0017624B">
      <w:pPr>
        <w:pStyle w:val="HTML"/>
      </w:pPr>
      <w:r>
        <w:t>_____________________________________________________________</w:t>
      </w:r>
    </w:p>
    <w:p w:rsidR="00000000" w:rsidRDefault="0017624B">
      <w:pPr>
        <w:pStyle w:val="HTML"/>
      </w:pPr>
      <w:r>
        <w:t>(наименование республиканского, краевого, областного суда,</w:t>
      </w:r>
    </w:p>
    <w:p w:rsidR="00000000" w:rsidRDefault="0017624B">
      <w:pPr>
        <w:pStyle w:val="HTML"/>
      </w:pPr>
      <w:r>
        <w:t>суда автономного округа, суда города федерального значения,</w:t>
      </w:r>
    </w:p>
    <w:p w:rsidR="00000000" w:rsidRDefault="0017624B">
      <w:pPr>
        <w:pStyle w:val="HTML"/>
      </w:pPr>
      <w:r>
        <w:t>окружного (флотского) военного суда или управления (отдела)</w:t>
      </w:r>
    </w:p>
    <w:p w:rsidR="00000000" w:rsidRDefault="0017624B">
      <w:pPr>
        <w:pStyle w:val="HTML"/>
      </w:pPr>
      <w:r>
        <w:t>Судебного департамента в субъекте РФ)</w:t>
      </w:r>
    </w:p>
    <w:p w:rsidR="00000000" w:rsidRDefault="0017624B">
      <w:pPr>
        <w:pStyle w:val="HTML"/>
      </w:pPr>
      <w:r>
        <w:t>по состоянию на _______________________</w:t>
      </w:r>
      <w:r>
        <w:t>___ года</w:t>
      </w:r>
    </w:p>
    <w:p w:rsidR="00000000" w:rsidRDefault="0017624B">
      <w:pPr>
        <w:pStyle w:val="HTML"/>
      </w:pPr>
      <w:r>
        <w:t>число, месяц текущего года</w:t>
      </w:r>
    </w:p>
    <w:p w:rsidR="00000000" w:rsidRDefault="0017624B">
      <w:pPr>
        <w:pStyle w:val="HTML"/>
      </w:pPr>
    </w:p>
    <w:p w:rsidR="00000000" w:rsidRDefault="0017624B">
      <w:pPr>
        <w:pStyle w:val="HTML"/>
      </w:pPr>
      <w:r>
        <w:t>------------------------------------------</w:t>
      </w:r>
    </w:p>
    <w:p w:rsidR="00000000" w:rsidRDefault="0017624B">
      <w:pPr>
        <w:pStyle w:val="HTML"/>
      </w:pPr>
      <w:r>
        <w:t>¦ИНН                              ¦      ¦</w:t>
      </w:r>
    </w:p>
    <w:p w:rsidR="00000000" w:rsidRDefault="0017624B">
      <w:pPr>
        <w:pStyle w:val="HTML"/>
      </w:pPr>
      <w:r>
        <w:t>+---------------------------------+------+</w:t>
      </w:r>
    </w:p>
    <w:p w:rsidR="00000000" w:rsidRDefault="0017624B">
      <w:pPr>
        <w:pStyle w:val="HTML"/>
      </w:pPr>
      <w:r>
        <w:t>¦КПП                              ¦      ¦</w:t>
      </w:r>
    </w:p>
    <w:p w:rsidR="00000000" w:rsidRDefault="0017624B">
      <w:pPr>
        <w:pStyle w:val="HTML"/>
      </w:pPr>
      <w:r>
        <w:t>+---------------------------------+------+</w:t>
      </w:r>
    </w:p>
    <w:p w:rsidR="00000000" w:rsidRDefault="0017624B">
      <w:pPr>
        <w:pStyle w:val="HTML"/>
      </w:pPr>
      <w:r>
        <w:t>¦Рее</w:t>
      </w:r>
      <w:r>
        <w:t>стровый номер организации     ¦      ¦</w:t>
      </w:r>
    </w:p>
    <w:p w:rsidR="00000000" w:rsidRDefault="0017624B">
      <w:pPr>
        <w:pStyle w:val="HTML"/>
      </w:pPr>
      <w:r>
        <w:t>+---------------------------------+------+</w:t>
      </w:r>
    </w:p>
    <w:p w:rsidR="00000000" w:rsidRDefault="0017624B">
      <w:pPr>
        <w:pStyle w:val="HTML"/>
      </w:pPr>
      <w:r>
        <w:t>¦Налоговая ставка в субъекте РФ, %¦      ¦</w:t>
      </w:r>
    </w:p>
    <w:p w:rsidR="00000000" w:rsidRDefault="0017624B">
      <w:pPr>
        <w:pStyle w:val="HTML"/>
      </w:pPr>
      <w:r>
        <w:t>+---------------------------------+------+-----------------------------------------------------------------------------------------</w:t>
      </w:r>
      <w:r>
        <w:t>-----------------------------------</w:t>
      </w:r>
    </w:p>
    <w:p w:rsidR="00000000" w:rsidRDefault="0017624B">
      <w:pPr>
        <w:pStyle w:val="HTML"/>
      </w:pPr>
      <w:r>
        <w:t>¦ N  ¦ Субъект РФ ¦ Реквизиты бюджетных  ¦ Код ¦                Характеристика зданий (помещений) пообъектно                ¦Штат- ¦  Основание размещения   ¦Потреб-¦</w:t>
      </w:r>
    </w:p>
    <w:p w:rsidR="00000000" w:rsidRDefault="0017624B">
      <w:pPr>
        <w:pStyle w:val="HTML"/>
      </w:pPr>
      <w:r>
        <w:t xml:space="preserve">¦п/п ¦            ¦      учреждений      ¦ по  ¦     </w:t>
      </w:r>
      <w:r>
        <w:t xml:space="preserve">                                                                       ¦ная   ¦                         ¦ность в¦</w:t>
      </w:r>
    </w:p>
    <w:p w:rsidR="00000000" w:rsidRDefault="0017624B">
      <w:pPr>
        <w:pStyle w:val="HTML"/>
      </w:pPr>
      <w:r>
        <w:t>¦    +------------+----------------------+ОКАТО+----------------------------------------------------------------------------+чис-  +----------</w:t>
      </w:r>
      <w:r>
        <w:t>---------------+допол- ¦</w:t>
      </w:r>
    </w:p>
    <w:p w:rsidR="00000000" w:rsidRDefault="0017624B">
      <w:pPr>
        <w:pStyle w:val="HTML"/>
      </w:pPr>
      <w:r>
        <w:t>¦    ¦ код  ¦наи- ¦пол- ¦код ¦код ¦реест-¦     ¦наи-  ¦адрес ¦год  ¦с ка-¦ общая ¦площадь,¦коли- ¦какие ¦памят-¦оста- ¦кате-¦лен-  ¦форма ¦ба-   ¦вид ¦наиме-¦нитель-¦</w:t>
      </w:r>
    </w:p>
    <w:p w:rsidR="00000000" w:rsidRDefault="0017624B">
      <w:pPr>
        <w:pStyle w:val="HTML"/>
      </w:pPr>
      <w:r>
        <w:lastRenderedPageBreak/>
        <w:t>¦    ¦      ¦мено-¦ное  ¦ по ¦ по ¦ровый ¦     ¦мено- ¦факти-¦по</w:t>
      </w:r>
      <w:r>
        <w:t>с- ¦кого ¦площадь¦факти-  ¦чество¦этажи ¦ник   ¦точная¦гория¦ность ¦собст-¦лансо-¦пра-¦нова- ¦ных    ¦</w:t>
      </w:r>
    </w:p>
    <w:p w:rsidR="00000000" w:rsidRDefault="0017624B">
      <w:pPr>
        <w:pStyle w:val="HTML"/>
      </w:pPr>
      <w:r>
        <w:t>¦    ¦      ¦вание¦наи- ¦ОГРН¦ОКПО¦номер ¦     ¦вание ¦чес-  ¦трой-¦года ¦здания ¦чески   ¦этажей¦зани- ¦исто- ¦балан-¦зда- ¦судей ¦вен-  ¦держа-¦ва  ¦ни</w:t>
      </w:r>
      <w:r>
        <w:t>е,  ¦помеще-¦</w:t>
      </w:r>
    </w:p>
    <w:p w:rsidR="00000000" w:rsidRDefault="0017624B">
      <w:pPr>
        <w:pStyle w:val="HTML"/>
      </w:pPr>
      <w:r>
        <w:t>¦    ¦      ¦     ¦мено-¦    ¦    ¦иму-  ¦     ¦суда  ¦кого  ¦ки   ¦раз- ¦(кв. м)¦зани-   ¦в зда-¦мает  ¦рии и ¦совая ¦ния  ¦(аппа-¦ности ¦тель  ¦на  ¦дата, ¦ниях за¦</w:t>
      </w:r>
    </w:p>
    <w:p w:rsidR="00000000" w:rsidRDefault="0017624B">
      <w:pPr>
        <w:pStyle w:val="HTML"/>
      </w:pPr>
      <w:r>
        <w:t xml:space="preserve">¦    ¦      ¦     ¦вание¦    ¦    ¦щества¦     ¦(УСД  ¦разме-¦     ¦меща-¦ </w:t>
      </w:r>
      <w:r>
        <w:t xml:space="preserve">      ¦маемая  ¦нии   ¦суд   ¦куль- ¦стои- ¦(жи- ¦рата  ¦      ¦      ¦объ-¦номер ¦вычетом¦</w:t>
      </w:r>
    </w:p>
    <w:p w:rsidR="00000000" w:rsidRDefault="0017624B">
      <w:pPr>
        <w:pStyle w:val="HTML"/>
      </w:pPr>
      <w:r>
        <w:t>¦    ¦      ¦     ¦     ¦    ¦    ¦      ¦     ¦(ОСД))¦щения ¦     ¦ется ¦       ¦судом   ¦      ¦(УСД  ¦туры  ¦мость ¦лое, ¦УСД   ¦      ¦      ¦ект ¦доку- ¦площад</w:t>
      </w:r>
      <w:r>
        <w:t>и¦</w:t>
      </w:r>
    </w:p>
    <w:p w:rsidR="00000000" w:rsidRDefault="0017624B">
      <w:pPr>
        <w:pStyle w:val="HTML"/>
      </w:pPr>
      <w:r>
        <w:t>¦    ¦      ¦     ¦     ¦    ¦    ¦      ¦     ¦      ¦      ¦     ¦     ¦       ¦(УСД    ¦      ¦(ОСД))¦(да   ¦на 1  ¦нежи-¦(ОСД) ¦      ¦      ¦    ¦мента ¦занима-¦</w:t>
      </w:r>
    </w:p>
    <w:p w:rsidR="00000000" w:rsidRDefault="0017624B">
      <w:pPr>
        <w:pStyle w:val="HTML"/>
      </w:pPr>
      <w:r>
        <w:t>¦    ¦      ¦     ¦     ¦    ¦    ¦      ¦     ¦      ¦      ¦     ¦     ¦       ¦(ОСД</w:t>
      </w:r>
      <w:r>
        <w:t>))  ¦      ¦      ¦или   ¦января¦лое) ¦(чел.)¦      ¦      ¦    ¦на    ¦емого  ¦</w:t>
      </w:r>
    </w:p>
    <w:p w:rsidR="00000000" w:rsidRDefault="0017624B">
      <w:pPr>
        <w:pStyle w:val="HTML"/>
      </w:pPr>
      <w:r>
        <w:t>¦    ¦      ¦     ¦     ¦    ¦    ¦      ¦     ¦      ¦      ¦     ¦     ¦       ¦(кв. м) ¦      ¦      ¦нет)  ¦теку- ¦     ¦      ¦      ¦      ¦    ¦здание¦здания ¦</w:t>
      </w:r>
    </w:p>
    <w:p w:rsidR="00000000" w:rsidRDefault="0017624B">
      <w:pPr>
        <w:pStyle w:val="HTML"/>
      </w:pPr>
      <w:r>
        <w:t xml:space="preserve">¦    ¦  </w:t>
      </w:r>
      <w:r>
        <w:t xml:space="preserve">    ¦     ¦     ¦    ¦    ¦      ¦     ¦      ¦      ¦     ¦     ¦       ¦        ¦      ¦      ¦      ¦щего  ¦     ¦      ¦      ¦      ¦    ¦(поме-¦(поме- ¦</w:t>
      </w:r>
    </w:p>
    <w:p w:rsidR="00000000" w:rsidRDefault="0017624B">
      <w:pPr>
        <w:pStyle w:val="HTML"/>
      </w:pPr>
      <w:r>
        <w:t xml:space="preserve">¦    ¦      ¦     ¦     ¦    ¦    ¦      ¦     ¦      ¦      ¦     ¦     ¦       ¦        ¦     </w:t>
      </w:r>
      <w:r>
        <w:t xml:space="preserve"> ¦      ¦      ¦года  ¦     ¦      ¦      ¦      ¦    ¦щение)¦щения) ¦</w:t>
      </w:r>
    </w:p>
    <w:p w:rsidR="00000000" w:rsidRDefault="0017624B">
      <w:pPr>
        <w:pStyle w:val="HTML"/>
      </w:pPr>
      <w:r>
        <w:t>¦    ¦      ¦     ¦     ¦    ¦    ¦      ¦     ¦      ¦      ¦     ¦     ¦       ¦        ¦      ¦      ¦      ¦(тыс. ¦     ¦      ¦      ¦      ¦    ¦      ¦(кв. м)¦</w:t>
      </w:r>
    </w:p>
    <w:p w:rsidR="00000000" w:rsidRDefault="0017624B">
      <w:pPr>
        <w:pStyle w:val="HTML"/>
      </w:pPr>
      <w:r>
        <w:t xml:space="preserve">¦    ¦      ¦     </w:t>
      </w:r>
      <w:r>
        <w:t>¦     ¦    ¦    ¦      ¦     ¦      ¦      ¦     ¦     ¦       ¦        ¦      ¦      ¦      ¦руб.) ¦     ¦      ¦      ¦      ¦    ¦      ¦       ¦</w:t>
      </w:r>
    </w:p>
    <w:p w:rsidR="00000000" w:rsidRDefault="0017624B">
      <w:pPr>
        <w:pStyle w:val="HTML"/>
      </w:pPr>
      <w:r>
        <w:t>+----+------+-----+-----+----+----+------+-----+------+------+-----+-----+-------+--------+------+------+--</w:t>
      </w:r>
      <w:r>
        <w:t>----+------+-----+------+------+------+----+------+-------+</w:t>
      </w:r>
    </w:p>
    <w:p w:rsidR="00000000" w:rsidRDefault="0017624B">
      <w:pPr>
        <w:pStyle w:val="HTML"/>
      </w:pPr>
      <w:r>
        <w:t>¦ 1  ¦  2   ¦  3  ¦  4  ¦ 5  ¦ 6  ¦  7   ¦  8  ¦  9   ¦  10  ¦  11 ¦ 12  ¦  13   ¦   14   ¦  15  ¦  16  ¦  17  ¦  18  ¦ 19  ¦  20  ¦  21  ¦  22  ¦ 23 ¦  24  ¦  25   ¦</w:t>
      </w:r>
    </w:p>
    <w:p w:rsidR="00000000" w:rsidRDefault="0017624B">
      <w:pPr>
        <w:pStyle w:val="HTML"/>
      </w:pPr>
      <w:r>
        <w:t>+----+------+-----+-----+----</w:t>
      </w:r>
      <w:r>
        <w:t>+----+------+-----+------+------+-----+-----+-------+--------+------+------+------+------+-----+------+------+------+----+------+-------+</w:t>
      </w:r>
    </w:p>
    <w:p w:rsidR="00000000" w:rsidRDefault="0017624B">
      <w:pPr>
        <w:pStyle w:val="HTML"/>
      </w:pPr>
      <w:r>
        <w:t xml:space="preserve">¦    ¦Итого:¦X    ¦X    ¦X   ¦X   ¦X     ¦X    ¦X     ¦X     ¦X    ¦X    ¦       ¦        ¦X     ¦X     ¦X     ¦      </w:t>
      </w:r>
      <w:r>
        <w:t>¦X    ¦      ¦X     ¦X     ¦X   ¦X     ¦       ¦</w:t>
      </w:r>
    </w:p>
    <w:p w:rsidR="00000000" w:rsidRDefault="0017624B">
      <w:pPr>
        <w:pStyle w:val="HTML"/>
      </w:pPr>
      <w:r>
        <w:t>+----+------+-----+-----+----+----+------+-----+------+------+-----+-----+-------+--------+------+------+------+------+-----+------+------+------+----+------+-------+</w:t>
      </w:r>
    </w:p>
    <w:p w:rsidR="00000000" w:rsidRDefault="0017624B">
      <w:pPr>
        <w:pStyle w:val="HTML"/>
      </w:pPr>
      <w:r>
        <w:t xml:space="preserve">¦1   ¦      ¦     ¦     ¦    ¦    ¦     </w:t>
      </w:r>
      <w:r>
        <w:t xml:space="preserve"> ¦     ¦      ¦      ¦     ¦     ¦       ¦        ¦      ¦      ¦      ¦      ¦     ¦      ¦      ¦      ¦    ¦      ¦       ¦</w:t>
      </w:r>
    </w:p>
    <w:p w:rsidR="00000000" w:rsidRDefault="0017624B">
      <w:pPr>
        <w:pStyle w:val="HTML"/>
      </w:pPr>
      <w:r>
        <w:t>+----+------+-----+-----+----+----+------+-----+------+------+-----+-----+-------+--------+------+------+------+------+-----+----</w:t>
      </w:r>
      <w:r>
        <w:t>--+------+------+----+------+-------+</w:t>
      </w:r>
    </w:p>
    <w:p w:rsidR="00000000" w:rsidRDefault="0017624B">
      <w:pPr>
        <w:pStyle w:val="HTML"/>
      </w:pPr>
      <w:r>
        <w:t>¦2   ¦      ¦     ¦     ¦    ¦    ¦      ¦     ¦      ¦      ¦     ¦     ¦       ¦        ¦      ¦      ¦      ¦      ¦     ¦      ¦      ¦      ¦    ¦      ¦       ¦</w:t>
      </w:r>
    </w:p>
    <w:p w:rsidR="00000000" w:rsidRDefault="0017624B">
      <w:pPr>
        <w:pStyle w:val="HTML"/>
      </w:pPr>
      <w:r>
        <w:t>+----+------+-----+-----+----+----+------+-----+---</w:t>
      </w:r>
      <w:r>
        <w:t>---+------+-----+-----+-------+--------+------+------+------+------+-----+------+------+------+----+------+-------+</w:t>
      </w:r>
    </w:p>
    <w:p w:rsidR="00000000" w:rsidRDefault="0017624B">
      <w:pPr>
        <w:pStyle w:val="HTML"/>
      </w:pPr>
      <w:r>
        <w:t xml:space="preserve">¦3   ¦      ¦     ¦     ¦    ¦    ¦      ¦     ¦      ¦      ¦     ¦     ¦       ¦        ¦      ¦      ¦      ¦      ¦     ¦      ¦      ¦ </w:t>
      </w:r>
      <w:r>
        <w:t xml:space="preserve">     ¦    ¦      ¦       ¦</w:t>
      </w:r>
    </w:p>
    <w:p w:rsidR="00000000" w:rsidRDefault="0017624B">
      <w:pPr>
        <w:pStyle w:val="HTML"/>
      </w:pPr>
      <w:r>
        <w:t>+----+------+-----+-----+----+----+------+-----+------+------+-----+-----+-------+--------+------+------+------+------+-----+------+------+------+----+------+-------+</w:t>
      </w:r>
    </w:p>
    <w:p w:rsidR="00000000" w:rsidRDefault="0017624B">
      <w:pPr>
        <w:pStyle w:val="HTML"/>
      </w:pPr>
      <w:r>
        <w:t>¦и   ¦      ¦     ¦     ¦    ¦    ¦      ¦     ¦      ¦      ¦</w:t>
      </w:r>
      <w:r>
        <w:t xml:space="preserve">     ¦     ¦       ¦        ¦      ¦      ¦      ¦      ¦     ¦      ¦      ¦      ¦    ¦      ¦       ¦</w:t>
      </w:r>
    </w:p>
    <w:p w:rsidR="00000000" w:rsidRDefault="0017624B">
      <w:pPr>
        <w:pStyle w:val="HTML"/>
      </w:pPr>
      <w:r>
        <w:t>¦т.д.¦      ¦     ¦     ¦    ¦    ¦      ¦     ¦      ¦      ¦     ¦     ¦       ¦        ¦      ¦      ¦      ¦      ¦     ¦      ¦      ¦      ¦    ¦</w:t>
      </w:r>
      <w:r>
        <w:t xml:space="preserve">      ¦       ¦</w:t>
      </w:r>
    </w:p>
    <w:p w:rsidR="00000000" w:rsidRDefault="0017624B">
      <w:pPr>
        <w:pStyle w:val="HTML"/>
      </w:pPr>
      <w:r>
        <w:t>-----+------+-----+-----+----+----+------+-----+------+------+-----+-----+-------+--------+------+------+------+------+-----+------+------+------+----+------+--------</w:t>
      </w:r>
    </w:p>
    <w:p w:rsidR="00000000" w:rsidRDefault="0017624B">
      <w:pPr>
        <w:pStyle w:val="HTML"/>
      </w:pPr>
    </w:p>
    <w:p w:rsidR="00000000" w:rsidRDefault="0017624B">
      <w:pPr>
        <w:pStyle w:val="HTML"/>
      </w:pPr>
      <w:r>
        <w:t>Начальник Управления (Отдела)</w:t>
      </w:r>
    </w:p>
    <w:p w:rsidR="00000000" w:rsidRDefault="0017624B">
      <w:pPr>
        <w:pStyle w:val="HTML"/>
      </w:pPr>
      <w:r>
        <w:t>Судебного департамента/Председатель суда _</w:t>
      </w:r>
      <w:r>
        <w:t>________ ________________________</w:t>
      </w:r>
    </w:p>
    <w:p w:rsidR="00000000" w:rsidRDefault="0017624B">
      <w:pPr>
        <w:pStyle w:val="HTML"/>
      </w:pPr>
      <w:r>
        <w:t>(подпись)         (Ф.И.О.)</w:t>
      </w:r>
    </w:p>
    <w:p w:rsidR="00000000" w:rsidRDefault="0017624B">
      <w:pPr>
        <w:pStyle w:val="HTML"/>
      </w:pPr>
      <w:r>
        <w:t>Главный бухгалтер                        _________ ________________________</w:t>
      </w:r>
    </w:p>
    <w:p w:rsidR="00000000" w:rsidRDefault="0017624B">
      <w:pPr>
        <w:pStyle w:val="HTML"/>
      </w:pPr>
      <w:r>
        <w:t>(подпись)         (Ф.И.О.)</w:t>
      </w:r>
    </w:p>
    <w:p w:rsidR="00000000" w:rsidRDefault="0017624B">
      <w:pPr>
        <w:pStyle w:val="HTML"/>
      </w:pPr>
      <w:r>
        <w:t>Начальник ОКС/Администратор суда         _________ ________________________</w:t>
      </w:r>
    </w:p>
    <w:p w:rsidR="00000000" w:rsidRDefault="0017624B">
      <w:pPr>
        <w:pStyle w:val="HTML"/>
      </w:pPr>
      <w:r>
        <w:t xml:space="preserve">(подпись)       </w:t>
      </w:r>
      <w:r>
        <w:t xml:space="preserve">  (Ф.И.О.)</w:t>
      </w:r>
    </w:p>
    <w:p w:rsidR="00000000" w:rsidRDefault="0017624B">
      <w:pPr>
        <w:pStyle w:val="HTML"/>
      </w:pPr>
    </w:p>
    <w:p w:rsidR="00000000" w:rsidRDefault="0017624B">
      <w:pPr>
        <w:pStyle w:val="HTML"/>
      </w:pPr>
      <w:r>
        <w:t>место штампа</w:t>
      </w:r>
    </w:p>
    <w:p w:rsidR="00000000" w:rsidRDefault="0017624B">
      <w:pPr>
        <w:pStyle w:val="HTML"/>
      </w:pPr>
      <w:r>
        <w:t>территориального управления</w:t>
      </w:r>
    </w:p>
    <w:p w:rsidR="00000000" w:rsidRDefault="0017624B">
      <w:pPr>
        <w:pStyle w:val="HTML"/>
      </w:pPr>
      <w:r>
        <w:t>Росимущества</w:t>
      </w:r>
    </w:p>
    <w:p w:rsidR="00000000" w:rsidRDefault="0017624B">
      <w:pPr>
        <w:pStyle w:val="HTML"/>
      </w:pPr>
    </w:p>
    <w:p w:rsidR="00000000" w:rsidRDefault="0017624B">
      <w:pPr>
        <w:pStyle w:val="HTML"/>
      </w:pPr>
      <w:r>
        <w:t>Исполнитель (Ф.И.О., телефон)</w:t>
      </w:r>
    </w:p>
    <w:p w:rsidR="00000000" w:rsidRDefault="00176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4B">
      <w:pPr>
        <w:pStyle w:val="just"/>
      </w:pPr>
      <w:r>
        <w:t>Примечание:</w:t>
      </w:r>
    </w:p>
    <w:p w:rsidR="00000000" w:rsidRDefault="0017624B">
      <w:pPr>
        <w:pStyle w:val="just"/>
      </w:pPr>
      <w:r>
        <w:t>1. Форма согласовывается в территориальном управлении Росимущества.</w:t>
      </w:r>
    </w:p>
    <w:p w:rsidR="00000000" w:rsidRDefault="0017624B">
      <w:pPr>
        <w:pStyle w:val="just"/>
      </w:pPr>
      <w:r>
        <w:t>2. УСД (ОСД) в субъектах РФ представляют три формы:</w:t>
      </w:r>
    </w:p>
    <w:p w:rsidR="00000000" w:rsidRDefault="0017624B">
      <w:pPr>
        <w:pStyle w:val="just"/>
      </w:pPr>
      <w:r>
        <w:t>а) по зданиям (помещениям) УСД; б) по зданиям (помещениям) районных судов; в) по зданиям (помещениям) гарнизонных военных судов.</w:t>
      </w:r>
    </w:p>
    <w:p w:rsidR="00000000" w:rsidRDefault="0017624B">
      <w:pPr>
        <w:pStyle w:val="just"/>
      </w:pPr>
      <w:r>
        <w:t>3. В столбце 11 указывается год постройки, либо Н - если год неизвестен, ли</w:t>
      </w:r>
      <w:r>
        <w:t>бо НС - если описывается незавершенное строительством здание.</w:t>
      </w:r>
    </w:p>
    <w:p w:rsidR="00000000" w:rsidRDefault="0017624B">
      <w:pPr>
        <w:pStyle w:val="just"/>
      </w:pPr>
      <w:r>
        <w:t>4. В столбце 21 указывается форма собственности: федеральная, субъекта, муниципальная, частная, не определена.</w:t>
      </w:r>
    </w:p>
    <w:p w:rsidR="00000000" w:rsidRDefault="0017624B">
      <w:pPr>
        <w:pStyle w:val="just"/>
      </w:pPr>
      <w:r>
        <w:t>5. В столбце 23 литерами указывается:</w:t>
      </w:r>
    </w:p>
    <w:p w:rsidR="00000000" w:rsidRDefault="0017624B">
      <w:pPr>
        <w:pStyle w:val="just"/>
      </w:pPr>
      <w:r>
        <w:t>О - оперативное управление;</w:t>
      </w:r>
    </w:p>
    <w:p w:rsidR="00000000" w:rsidRDefault="0017624B">
      <w:pPr>
        <w:pStyle w:val="just"/>
      </w:pPr>
      <w:r>
        <w:t>Б - безвозмездное</w:t>
      </w:r>
      <w:r>
        <w:t xml:space="preserve"> пользование;</w:t>
      </w:r>
    </w:p>
    <w:p w:rsidR="00000000" w:rsidRDefault="0017624B">
      <w:pPr>
        <w:pStyle w:val="just"/>
      </w:pPr>
      <w:r>
        <w:t>А - аренда на возмездной основе;</w:t>
      </w:r>
    </w:p>
    <w:p w:rsidR="00000000" w:rsidRDefault="0017624B">
      <w:pPr>
        <w:pStyle w:val="just"/>
      </w:pPr>
      <w:r>
        <w:t>А(0) - аренда, если по договору аренды арендная ставка равна 0;</w:t>
      </w:r>
    </w:p>
    <w:p w:rsidR="00000000" w:rsidRDefault="0017624B">
      <w:pPr>
        <w:pStyle w:val="just"/>
      </w:pPr>
      <w:r>
        <w:t>Н - документы на оформлении;</w:t>
      </w:r>
    </w:p>
    <w:p w:rsidR="00000000" w:rsidRDefault="0017624B">
      <w:pPr>
        <w:pStyle w:val="just"/>
      </w:pPr>
      <w:r>
        <w:t>П - прочие.</w:t>
      </w:r>
    </w:p>
    <w:p w:rsidR="00000000" w:rsidRDefault="0017624B">
      <w:pPr>
        <w:pStyle w:val="just"/>
      </w:pPr>
      <w:r>
        <w:t>Примечание:</w:t>
      </w:r>
    </w:p>
    <w:p w:rsidR="00000000" w:rsidRDefault="0017624B">
      <w:pPr>
        <w:pStyle w:val="just"/>
      </w:pPr>
      <w:r>
        <w:t>Формы ведомственной отчетности заполняются как на бумажном носителе, так и в электронном вид</w:t>
      </w:r>
      <w:r>
        <w:t>е строго в формате электронного редактора таблиц Microsoft Excel. Формы имеют одинаковую структуру, состоящую из титула и содержательной части. Формы в электронном виде должны полностью соответствовать формам на бумажном носителе. Вносить изменения в формы</w:t>
      </w:r>
      <w:r>
        <w:t xml:space="preserve"> отчетности (вставлять, удалять или объединять строки, столбцы и ячейки) запрещается.</w:t>
      </w:r>
    </w:p>
    <w:p w:rsidR="00000000" w:rsidRDefault="0017624B">
      <w:pPr>
        <w:pStyle w:val="just"/>
      </w:pPr>
      <w:r>
        <w:t>В представляемых формах отчетности, где требуется пообъектная разбивка, районные (городские) и военные гарнизонные суды должны быть перечислены в алфавитном порядке.</w:t>
      </w:r>
    </w:p>
    <w:p w:rsidR="00000000" w:rsidRDefault="0017624B">
      <w:pPr>
        <w:pStyle w:val="just"/>
      </w:pPr>
      <w:r>
        <w:t>Если</w:t>
      </w:r>
      <w:r>
        <w:t xml:space="preserve"> несколько судов занимают одно здание, то они указываются друг за другом. Каждый суд отображается на отдельной строке, далее суды заносятся в алфавитном порядке.</w:t>
      </w:r>
    </w:p>
    <w:p w:rsidR="00000000" w:rsidRDefault="0017624B">
      <w:pPr>
        <w:pStyle w:val="just"/>
      </w:pPr>
      <w:r>
        <w:t>Обязательны для заполнения следующие поля форм: наименование верховного суда республики, краев</w:t>
      </w:r>
      <w:r>
        <w:t xml:space="preserve">ого, областного и равного ему суда, окружного (флотского) военного суда, управления (отдела) Судебного департамента в субъекте Российской Федерации (далее - УСД (ОСД)), которые представляют отчет; период, за который представляется форма, подписи и фамилии </w:t>
      </w:r>
      <w:r>
        <w:t>должностных лиц, исходящий номер, дата заполнения, а также фамилия и телефон исполнителя. УСД (ОСД) при представлении сводных отчетов в обязательном порядке указывают, по каким судам представляются сведения: по районным (городским) или гарнизонным военным.</w:t>
      </w:r>
    </w:p>
    <w:p w:rsidR="00000000" w:rsidRDefault="0017624B">
      <w:pPr>
        <w:pStyle w:val="just"/>
      </w:pPr>
      <w:r>
        <w:t>Поля, помеченные знаком X, не заполняются. Все поля форм, не помеченные знаком X, обязательны для заполнения.</w:t>
      </w:r>
    </w:p>
    <w:p w:rsidR="00000000" w:rsidRDefault="0017624B">
      <w:pPr>
        <w:pStyle w:val="just"/>
      </w:pPr>
      <w:r>
        <w:t>При заполнении форм числовыми показателями следует строго придерживаться указанной размерности (где это требуется). Числовые показатели проставля</w:t>
      </w:r>
      <w:r>
        <w:t>ются в соответствующие ячейки форм без указания единиц измерения. Если в какой-то ячейке цифровое значение нулевое, то в этой ячейке проставляется ноль. При заполнении ячеек форм числовыми значениями в одну ячейку заносится только одно число. Вставка текст</w:t>
      </w:r>
      <w:r>
        <w:t>овых значений ("нет", "-" и т.д.) в ячейки с числовым форматом недопустима. При заполнении ячеек форм текстовыми значениями весь текст, который должен быть представлен на пересечении данного столбца и данной строки, записывается в одну соответствующую ячей</w:t>
      </w:r>
      <w:r>
        <w:t>ку. Недопустимо разбиение текстовых значений на несколько строк (столбцов). Если на отчетный период нет данных для заполнения какой-либо формы ведомственной отчетности, то соответствующая форма заполняется нулями и представляется в Судебный департамент в э</w:t>
      </w:r>
      <w:r>
        <w:t>лектронном виде и на бумажном носителе в срок, указанный на титуле данной формы. При заполнении форм ведомственной отчетности следует строго соблюдать имеющиеся контрольные соотношения. Контрольные соотношения описаны в содержательной части форм и в примеч</w:t>
      </w:r>
      <w:r>
        <w:t>аниях к ним.</w:t>
      </w:r>
    </w:p>
    <w:p w:rsidR="00000000" w:rsidRDefault="0017624B">
      <w:pPr>
        <w:pStyle w:val="just"/>
      </w:pPr>
      <w:r>
        <w:t>Все пояснения и дополнения оформляются в виде сносок в конце бланка формы или в пояснительной записке. Документы (копии), требуемые при заполнении форм отчетности (договора, свидетельства, справки и другие подобные документы), представляются в</w:t>
      </w:r>
      <w:r>
        <w:t xml:space="preserve"> УКС вместе с формами ведомственной отчетности на бумажном носителе в сроки, указанные в титулах.</w:t>
      </w:r>
    </w:p>
    <w:p w:rsidR="00000000" w:rsidRDefault="0017624B">
      <w:pPr>
        <w:pStyle w:val="just"/>
      </w:pPr>
      <w:r>
        <w:t>Верховными судами республик, краевыми, областными и равными им судами, окружными (флотскими) военными судами, УСД (ОСД) форма представляется ежегодно к 15 мар</w:t>
      </w:r>
      <w:r>
        <w:t>та по состоянию на 1 января текущего года в электронном виде и на бумажном носителе. Форма должна быть согласована с территориальными органами Федерального агентства по управлению федеральным имуществом.</w:t>
      </w:r>
    </w:p>
    <w:p w:rsidR="00000000" w:rsidRDefault="0017624B">
      <w:pPr>
        <w:pStyle w:val="just"/>
      </w:pPr>
      <w:r>
        <w:t>В порядке отслеживания изменений по размещению судов</w:t>
      </w:r>
      <w:r>
        <w:t xml:space="preserve"> форма представляется не позднее 2 недель с момента произошедших изменений (приобретение здания (помещения), списание здания (помещения), принятие здания (помещения) на баланс, снятие здания (помещения) с баланса, изменение формы собственности, изменение т</w:t>
      </w:r>
      <w:r>
        <w:t>ехнической документации на здание (помещение), изменение правоустанавливающих документов на здание (помещение)) по состоянию на дату внесения изменений и только на те объекты, по которым произошли изменения. В этом случае на бланке формы обязательно указыв</w:t>
      </w:r>
      <w:r>
        <w:t>ается: "в связи с внесением изменений" и дата, на которую пришлись изменения, в строке "по состоянию на число, месяц текущего года".</w:t>
      </w:r>
    </w:p>
    <w:p w:rsidR="00000000" w:rsidRDefault="0017624B">
      <w:pPr>
        <w:pStyle w:val="just"/>
      </w:pPr>
      <w:r>
        <w:t>Форма заполняется в соответствии с примечанием.</w:t>
      </w:r>
    </w:p>
    <w:p w:rsidR="00000000" w:rsidRDefault="0017624B">
      <w:pPr>
        <w:pStyle w:val="just"/>
      </w:pPr>
      <w:r>
        <w:t>При заполнении формы следует согласовывать данные с формой "Отчет об исполь</w:t>
      </w:r>
      <w:r>
        <w:t>зовании денежных средств, выделенных на аренду помещений".</w:t>
      </w:r>
    </w:p>
    <w:p w:rsidR="00000000" w:rsidRDefault="0017624B">
      <w:pPr>
        <w:pStyle w:val="just"/>
      </w:pPr>
      <w:r>
        <w:t>Заполнение формы.</w:t>
      </w:r>
    </w:p>
    <w:p w:rsidR="00000000" w:rsidRDefault="0017624B">
      <w:pPr>
        <w:pStyle w:val="just"/>
      </w:pPr>
      <w:r>
        <w:t xml:space="preserve">Строки "ИНН", "КПП" заполняются на основании данных </w:t>
      </w:r>
      <w:r>
        <w:t>свидетельства о постановке на учет в налоговый орган юридического лица.</w:t>
      </w:r>
    </w:p>
    <w:p w:rsidR="00000000" w:rsidRDefault="0017624B">
      <w:pPr>
        <w:pStyle w:val="just"/>
      </w:pPr>
      <w:r>
        <w:t>Строка "Реестровый номер организации" заполняется на основании данных выписки из Единого государственного реестра прав.</w:t>
      </w:r>
    </w:p>
    <w:p w:rsidR="00000000" w:rsidRDefault="0017624B">
      <w:pPr>
        <w:pStyle w:val="just"/>
      </w:pPr>
      <w:r>
        <w:t>Строка "Налоговая ставка в субъекте Российской Федерации" заполн</w:t>
      </w:r>
      <w:r>
        <w:t>яется на основании законодательных актов субъектов Российской Федерации.</w:t>
      </w:r>
    </w:p>
    <w:p w:rsidR="00000000" w:rsidRDefault="0017624B">
      <w:pPr>
        <w:pStyle w:val="just"/>
      </w:pPr>
      <w:r>
        <w:t>В столбце 1 "N п/п" указывается порядковый номер здания (помещения).</w:t>
      </w:r>
    </w:p>
    <w:p w:rsidR="00000000" w:rsidRDefault="0017624B">
      <w:pPr>
        <w:pStyle w:val="just"/>
      </w:pPr>
      <w:r>
        <w:t>В столбце 2 "код" указывается код субъекта Российской Федерации.</w:t>
      </w:r>
    </w:p>
    <w:p w:rsidR="00000000" w:rsidRDefault="0017624B">
      <w:pPr>
        <w:pStyle w:val="just"/>
      </w:pPr>
      <w:r>
        <w:t>В столбце 3 "наименование" указывается наименован</w:t>
      </w:r>
      <w:r>
        <w:t>ие субъекта Российской Федерации в соответствии со ст. 65 Конституции Российской Федерации.</w:t>
      </w:r>
    </w:p>
    <w:p w:rsidR="00000000" w:rsidRDefault="0017624B">
      <w:pPr>
        <w:pStyle w:val="just"/>
      </w:pPr>
      <w:r>
        <w:t>В столбце 4 "полное наименование" указывается полное наименование республиканского, краевого, областного суда, суда автономного округа, суда города федерального зна</w:t>
      </w:r>
      <w:r>
        <w:t>чения, окружного (флотского) военного суда или управления (отдела) Судебного департамента в субъекте Российской Федерации.</w:t>
      </w:r>
    </w:p>
    <w:p w:rsidR="00000000" w:rsidRDefault="0017624B">
      <w:pPr>
        <w:pStyle w:val="just"/>
      </w:pPr>
      <w:r>
        <w:t>В столбце 5 "код по ОГРН" заполняется основной государственный регистрационный номер на основании данных свидетельства о государствен</w:t>
      </w:r>
      <w:r>
        <w:t>ной регистрации юридического лица.</w:t>
      </w:r>
    </w:p>
    <w:p w:rsidR="00000000" w:rsidRDefault="0017624B">
      <w:pPr>
        <w:pStyle w:val="just"/>
      </w:pPr>
      <w:r>
        <w:t>В столбце 6 "код по ОКПО" заполняется на основании данных из Единого государственного реестра.</w:t>
      </w:r>
    </w:p>
    <w:p w:rsidR="00000000" w:rsidRDefault="0017624B">
      <w:pPr>
        <w:pStyle w:val="just"/>
      </w:pPr>
      <w:r>
        <w:t xml:space="preserve">В столбце 7 "реестровый номер имущества" указывается номер из Единого государственного реестра прав на недвижимое имущество и </w:t>
      </w:r>
      <w:r>
        <w:t>сделок с ним.</w:t>
      </w:r>
    </w:p>
    <w:p w:rsidR="00000000" w:rsidRDefault="0017624B">
      <w:pPr>
        <w:pStyle w:val="just"/>
      </w:pPr>
      <w:r>
        <w:t>В столбце 8 "код по ОКАТО" код территорий и населенных пунктов заполняется на основании Единого государственного реестра.</w:t>
      </w:r>
    </w:p>
    <w:p w:rsidR="00000000" w:rsidRDefault="0017624B">
      <w:pPr>
        <w:pStyle w:val="just"/>
      </w:pPr>
      <w:r>
        <w:t>В столбце 9 "наименование суда (УСД (ОСД))" указывается полное наименование суда (УСД (ОСД)).</w:t>
      </w:r>
    </w:p>
    <w:p w:rsidR="00000000" w:rsidRDefault="0017624B">
      <w:pPr>
        <w:pStyle w:val="just"/>
      </w:pPr>
      <w:r>
        <w:t>В столбце 10 "адрес фактич</w:t>
      </w:r>
      <w:r>
        <w:t>еского размещения" указывается фактический адрес здания.</w:t>
      </w:r>
    </w:p>
    <w:p w:rsidR="00000000" w:rsidRDefault="0017624B">
      <w:pPr>
        <w:pStyle w:val="just"/>
      </w:pPr>
      <w:r>
        <w:t>В столбце 11 "год постройки" указывается: год постройки здания согласно данным технического паспорта на здание либо НС, если здание является зданием незавершенного строительства; либо Н, если год неи</w:t>
      </w:r>
      <w:r>
        <w:t>звестен.</w:t>
      </w:r>
    </w:p>
    <w:p w:rsidR="00000000" w:rsidRDefault="0017624B">
      <w:pPr>
        <w:pStyle w:val="just"/>
      </w:pPr>
      <w:r>
        <w:t>В столбце 12 "с какого года размещается" указывается год размещения суда (УСД (ОСД)) на основании правоустанавливающих документов по размещению суда (УСД (ОСД)).</w:t>
      </w:r>
    </w:p>
    <w:p w:rsidR="00000000" w:rsidRDefault="0017624B">
      <w:pPr>
        <w:pStyle w:val="just"/>
      </w:pPr>
      <w:r>
        <w:t>В столбце 13 "общая площадь здания" указывается общая площадь здания, в котором разме</w:t>
      </w:r>
      <w:r>
        <w:t>щен суд (УСД (ОСД)).</w:t>
      </w:r>
    </w:p>
    <w:p w:rsidR="00000000" w:rsidRDefault="0017624B">
      <w:pPr>
        <w:pStyle w:val="just"/>
      </w:pPr>
      <w:r>
        <w:t>В столбце 14 "площадь, фактически занимаемая судом (УСД (ОСД))" указывается площадь здания (помещения), фактически занимаемая судом (УСД (ОСД)), в соответствии с правоустанавливающими документами.</w:t>
      </w:r>
    </w:p>
    <w:p w:rsidR="00000000" w:rsidRDefault="0017624B">
      <w:pPr>
        <w:pStyle w:val="just"/>
      </w:pPr>
      <w:r>
        <w:t>В столбце 15 "количество этажей в здан</w:t>
      </w:r>
      <w:r>
        <w:t>ии" указывается этажность здания в соответствии с техническим паспортом на здание.</w:t>
      </w:r>
    </w:p>
    <w:p w:rsidR="00000000" w:rsidRDefault="0017624B">
      <w:pPr>
        <w:pStyle w:val="just"/>
      </w:pPr>
      <w:r>
        <w:t>В столбце 16 "какие этажи занимает суд (УСД (ОСД))" указываются данные из технического паспорта на здание, если суд (УСД (ОСД)) занимает все здание; либо через запятую указы</w:t>
      </w:r>
      <w:r>
        <w:t>ваются фактически занимаемые этажи в здании, если суд (УСД (ОСД)) занимает часть здания.</w:t>
      </w:r>
    </w:p>
    <w:p w:rsidR="00000000" w:rsidRDefault="0017624B">
      <w:pPr>
        <w:pStyle w:val="just"/>
      </w:pPr>
      <w:r>
        <w:t>В столбце 17 "памятник истории и культуры" указывается только одно слово "да" или "нет" на основании правоустанавливающих документов.</w:t>
      </w:r>
    </w:p>
    <w:p w:rsidR="00000000" w:rsidRDefault="0017624B">
      <w:pPr>
        <w:pStyle w:val="just"/>
      </w:pPr>
      <w:r>
        <w:t>В столбце 18 "остаточная балансов</w:t>
      </w:r>
      <w:r>
        <w:t>ая стоимость на 1 января текущего года (тыс. руб.)" указываются данные согласно бухгалтерской отчетности.</w:t>
      </w:r>
    </w:p>
    <w:p w:rsidR="00000000" w:rsidRDefault="0017624B">
      <w:pPr>
        <w:pStyle w:val="just"/>
      </w:pPr>
      <w:r>
        <w:t>В столбце 19 "категория здания" указывается только одно слово "жилое" или "нежилое" согласно техническому паспорту на здание.</w:t>
      </w:r>
    </w:p>
    <w:p w:rsidR="00000000" w:rsidRDefault="0017624B">
      <w:pPr>
        <w:pStyle w:val="just"/>
      </w:pPr>
      <w:r>
        <w:t>В столбце 20 "Штатная чи</w:t>
      </w:r>
      <w:r>
        <w:t>сленность судей (аппарата УСД (ОСД)) (чел.)" указывается численность судей (аппарата УСД (ОСД)) согласно штатному расписанию на основании приказа Генерального директора Судебного департамента.</w:t>
      </w:r>
    </w:p>
    <w:p w:rsidR="00000000" w:rsidRDefault="0017624B">
      <w:pPr>
        <w:pStyle w:val="just"/>
      </w:pPr>
      <w:r>
        <w:t>В столбце 21 "форма собственности" указывается форма собственно</w:t>
      </w:r>
      <w:r>
        <w:t>сти, в которой находится здание (помещение): федеральная, субъекта, муниципальная, частная, не определена (указывается в том случае, когда невозможно определить собственника), согласно свидетельству о государственной регистрации права собственности.</w:t>
      </w:r>
    </w:p>
    <w:p w:rsidR="00000000" w:rsidRDefault="0017624B">
      <w:pPr>
        <w:pStyle w:val="just"/>
      </w:pPr>
      <w:r>
        <w:t>В стол</w:t>
      </w:r>
      <w:r>
        <w:t>бце 22 "балансодержатель" указываются данные согласно бухгалтерской отчетности, договорам безвозмездного пользования, аренды и др.</w:t>
      </w:r>
    </w:p>
    <w:p w:rsidR="00000000" w:rsidRDefault="0017624B">
      <w:pPr>
        <w:pStyle w:val="just"/>
      </w:pPr>
      <w:r>
        <w:t>В столбце 23 "вид права на объект" указывается только одна из литер: О, Б, А, А(0), Н, П. Столбец 23 "вид права на объект" за</w:t>
      </w:r>
      <w:r>
        <w:t>полняется на основании данных свидетельства о государственной регистрации права на здание (помещение) или на основании других правоустанавливающих документов.</w:t>
      </w:r>
    </w:p>
    <w:p w:rsidR="00000000" w:rsidRDefault="0017624B">
      <w:pPr>
        <w:pStyle w:val="just"/>
      </w:pPr>
      <w:r>
        <w:t>О - "Оперативное управление" указывается в графе, если получено свидетельство о государственной р</w:t>
      </w:r>
      <w:r>
        <w:t>егистрации права оперативного управления или заключен договор о закреплении имущества в оперативное управление.</w:t>
      </w:r>
    </w:p>
    <w:p w:rsidR="00000000" w:rsidRDefault="0017624B">
      <w:pPr>
        <w:pStyle w:val="just"/>
      </w:pPr>
      <w:r>
        <w:t>Б - "Безвозмездное пользование".</w:t>
      </w:r>
    </w:p>
    <w:p w:rsidR="00000000" w:rsidRDefault="0017624B">
      <w:pPr>
        <w:pStyle w:val="just"/>
      </w:pPr>
      <w:r>
        <w:t>А - "Аренда".</w:t>
      </w:r>
    </w:p>
    <w:p w:rsidR="00000000" w:rsidRDefault="0017624B">
      <w:pPr>
        <w:pStyle w:val="just"/>
      </w:pPr>
      <w:r>
        <w:t xml:space="preserve">Литера "Б" или "А" указывается в графе только </w:t>
      </w:r>
      <w:r>
        <w:t>в случае, если получено распоряжение территориального органа Федерального агентства по управлению федеральным имуществом, органов местного самоуправления либо с собственником здания (помещения) заключен договор безвозмездного пользования, аренды.</w:t>
      </w:r>
    </w:p>
    <w:p w:rsidR="00000000" w:rsidRDefault="0017624B">
      <w:pPr>
        <w:pStyle w:val="just"/>
      </w:pPr>
      <w:r>
        <w:t>А(0) - ук</w:t>
      </w:r>
      <w:r>
        <w:t>азывается, если по договору аренды арендная ставка равна нулю.</w:t>
      </w:r>
    </w:p>
    <w:p w:rsidR="00000000" w:rsidRDefault="0017624B">
      <w:pPr>
        <w:pStyle w:val="just"/>
      </w:pPr>
      <w:r>
        <w:t>Н - "Документы на оформлении" указывается в графе, если правоустанавливающие документы находятся на регистрации для получения свидетельства о государственной регистрации права оперативного упра</w:t>
      </w:r>
      <w:r>
        <w:t>вления или договор на пользование недвижимым имуществом находится в стадии оформления или перезаключения.</w:t>
      </w:r>
    </w:p>
    <w:p w:rsidR="00000000" w:rsidRDefault="0017624B">
      <w:pPr>
        <w:pStyle w:val="just"/>
      </w:pPr>
      <w:r>
        <w:t>П - "Прочие" указывается только по военным судам, если основанием размещения является распоряжение или приказ командира военного подразделения.</w:t>
      </w:r>
    </w:p>
    <w:p w:rsidR="00000000" w:rsidRDefault="0017624B">
      <w:pPr>
        <w:pStyle w:val="just"/>
      </w:pPr>
      <w:r>
        <w:t>В стол</w:t>
      </w:r>
      <w:r>
        <w:t>бце 24 "наименование, дата, номер документа на здание (помещение)" указывается дата выдачи, номер и серия свидетельства о государственной регистрации права, в договорах аренды и безвозмездного пользования - номер договора и дата заключения. В случае отсутс</w:t>
      </w:r>
      <w:r>
        <w:t>твия даты проставляется б/д (без даты), в случае отсутствия номера проставляется б/н (без номера).</w:t>
      </w:r>
    </w:p>
    <w:p w:rsidR="00000000" w:rsidRDefault="0017624B">
      <w:pPr>
        <w:pStyle w:val="just"/>
      </w:pPr>
      <w:r>
        <w:t xml:space="preserve">В столбце 25 "Потребность в дополнительных помещениях за вычетом площади занимаемого здания (помещения)" указываются значения, рассчитываемые в соответствии </w:t>
      </w:r>
      <w:r>
        <w:t>со Сводом правил СП 31-104-2000* по проектированию и строительству зданий судов. Для УСД (ОСД) данный столбец не заполняется.</w:t>
      </w:r>
    </w:p>
    <w:p w:rsidR="00000000" w:rsidRDefault="0017624B">
      <w:pPr>
        <w:pStyle w:val="just"/>
      </w:pPr>
      <w:r>
        <w:t>Если несколько судов занимают одно здание (помещение), то они указываются друг за другом (в алфавитном порядке), при этом каждый с</w:t>
      </w:r>
      <w:r>
        <w:t>уд отображается на отдельной строке, с обязательным указанием в столбце 14 "площадь, фактически занимаемая судом (УСД (ОСД))" - площадь, фактически занимаемая данным судом (УСД (ОСД)); в столбце 16 "какие этажи занимает суд (УСД (ОСД))" - номера фактически</w:t>
      </w:r>
      <w:r>
        <w:t xml:space="preserve"> занимаемых этажей в здании, через запятую.</w:t>
      </w:r>
    </w:p>
    <w:p w:rsidR="00000000" w:rsidRDefault="0017624B">
      <w:pPr>
        <w:pStyle w:val="just"/>
      </w:pPr>
      <w:r>
        <w:t>Контрольные соотношения.</w:t>
      </w:r>
    </w:p>
    <w:p w:rsidR="00000000" w:rsidRDefault="0017624B">
      <w:pPr>
        <w:pStyle w:val="just"/>
      </w:pPr>
      <w:r>
        <w:t>По строке "Итого" значения в каждом столбце (кроме помеченных X) должны быть равны соответственно сумме нижестоящих значений по этому столбцу.</w:t>
      </w:r>
    </w:p>
    <w:p w:rsidR="00000000" w:rsidRDefault="0017624B">
      <w:pPr>
        <w:pStyle w:val="just"/>
      </w:pPr>
      <w:r>
        <w:t>Контрольные соотношения форм "Сведения о раз</w:t>
      </w:r>
      <w:r>
        <w:t>мещении судов" и "Отчет об использовании денежных средств, выделенных на аренду помещений".</w:t>
      </w:r>
    </w:p>
    <w:p w:rsidR="00000000" w:rsidRDefault="0017624B">
      <w:pPr>
        <w:pStyle w:val="just"/>
      </w:pPr>
      <w:r>
        <w:t>Все сведения по аренде зданий (помещений), указанные в форме "Сведения о размещении судов" в части адреса, реквизитов договора аренды и площади занимаемых помещений</w:t>
      </w:r>
      <w:r>
        <w:t>, должны соответствовать сведениям в форме "Отчет об использовании денежных средств, выделенных на аренду помещений".</w:t>
      </w:r>
    </w:p>
    <w:p w:rsidR="00000000" w:rsidRDefault="00176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24B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1762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https://порядокправа.рф/obrazecy/svedeniya_o_razmeshh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enii_sudov_forma_n_v710_godovaya.htm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4B"/>
    <w:rsid w:val="0017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901F34-C468-49F0-BF58-9698A507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zmeshhenii_sudov_forma_n_v710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3020</Words>
  <Characters>17219</Characters>
  <Application>Microsoft Office Word</Application>
  <DocSecurity>0</DocSecurity>
  <Lines>143</Lines>
  <Paragraphs>40</Paragraphs>
  <ScaleCrop>false</ScaleCrop>
  <Company/>
  <LinksUpToDate>false</LinksUpToDate>
  <CharactersWithSpaces>20199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размещении судов. Форма № В7.10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2022-08-23T06:24:00Z</dcterms:created>
  <dcterms:modified xsi:type="dcterms:W3CDTF">2022-08-23T06:24:00Z</dcterms:modified>
</cp:coreProperties>
</file>