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6BD3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размерах и направлениях перевозки грузов. Форма № 8а</w:t>
      </w:r>
    </w:p>
    <w:p w:rsidR="00000000" w:rsidRDefault="009B6BD3">
      <w:pPr>
        <w:pStyle w:val="right"/>
      </w:pPr>
      <w:r>
        <w:t xml:space="preserve">Приложение 1 к ВСН 42-87. Ведомственные строительные нормы. Инструкция </w:t>
      </w:r>
      <w:r>
        <w:t>по проведению экономических изысканий для проектирования автомобильных дорог</w:t>
      </w:r>
    </w:p>
    <w:p w:rsidR="00000000" w:rsidRDefault="009B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BD3">
      <w:pPr>
        <w:pStyle w:val="HTML"/>
      </w:pPr>
      <w:r>
        <w:t>Наименование проектной организации                               Форма N 8а</w:t>
      </w:r>
    </w:p>
    <w:p w:rsidR="00000000" w:rsidRDefault="009B6BD3">
      <w:pPr>
        <w:pStyle w:val="HTML"/>
      </w:pPr>
    </w:p>
    <w:p w:rsidR="00000000" w:rsidRDefault="009B6BD3">
      <w:pPr>
        <w:pStyle w:val="HTML"/>
      </w:pPr>
      <w:r>
        <w:t>СВЕДЕНИЯ</w:t>
      </w:r>
    </w:p>
    <w:p w:rsidR="00000000" w:rsidRDefault="009B6BD3">
      <w:pPr>
        <w:pStyle w:val="HTML"/>
      </w:pPr>
      <w:r>
        <w:t>о размерах и направлениях перевозки грузов ________________</w:t>
      </w:r>
    </w:p>
    <w:p w:rsidR="00000000" w:rsidRDefault="009B6BD3">
      <w:pPr>
        <w:pStyle w:val="HTML"/>
      </w:pPr>
      <w:r>
        <w:t>(вид транспорта)</w:t>
      </w:r>
    </w:p>
    <w:p w:rsidR="00000000" w:rsidRDefault="009B6BD3">
      <w:pPr>
        <w:pStyle w:val="HTML"/>
      </w:pPr>
      <w:r>
        <w:t xml:space="preserve">транспортом за </w:t>
      </w:r>
      <w:r>
        <w:t>(на) 19__ г.</w:t>
      </w:r>
    </w:p>
    <w:p w:rsidR="00000000" w:rsidRDefault="009B6BD3">
      <w:pPr>
        <w:pStyle w:val="HTML"/>
      </w:pPr>
      <w:r>
        <w:t>(применяются и изменяются в зависимости от конкретных условий</w:t>
      </w:r>
    </w:p>
    <w:p w:rsidR="00000000" w:rsidRDefault="009B6BD3">
      <w:pPr>
        <w:pStyle w:val="HTML"/>
      </w:pPr>
      <w:r>
        <w:t>района изысканий)</w:t>
      </w:r>
    </w:p>
    <w:p w:rsidR="00000000" w:rsidRDefault="009B6BD3">
      <w:pPr>
        <w:pStyle w:val="HTML"/>
      </w:pPr>
    </w:p>
    <w:p w:rsidR="00000000" w:rsidRDefault="009B6BD3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9B6BD3">
      <w:pPr>
        <w:pStyle w:val="HTML"/>
      </w:pPr>
      <w:r>
        <w:t>N ¦Наимено-¦Назва- ¦                     Выво</w:t>
      </w:r>
      <w:r>
        <w:t>з                     ¦                      Ввоз</w:t>
      </w:r>
    </w:p>
    <w:p w:rsidR="00000000" w:rsidRDefault="009B6BD3">
      <w:pPr>
        <w:pStyle w:val="HTML"/>
      </w:pPr>
      <w:r>
        <w:t>п/п¦вание   ¦ние    +-----------------------------------------------+-----------------------------------------------</w:t>
      </w:r>
    </w:p>
    <w:p w:rsidR="00000000" w:rsidRDefault="009B6BD3">
      <w:pPr>
        <w:pStyle w:val="HTML"/>
      </w:pPr>
      <w:r>
        <w:t>¦предпри-¦насе-  ¦Вид ¦    Количество тонн     ¦Куда    ¦Промежу-¦Вид ¦    Количество тон</w:t>
      </w:r>
      <w:r>
        <w:t>н     ¦Откуда  ¦Промежу-</w:t>
      </w:r>
    </w:p>
    <w:p w:rsidR="00000000" w:rsidRDefault="009B6BD3">
      <w:pPr>
        <w:pStyle w:val="HTML"/>
      </w:pPr>
      <w:r>
        <w:t>¦ятия,   ¦ленного¦гру-+------------------------+вывозит-¦точные  ¦гру-+------------------------+ввозится¦точные</w:t>
      </w:r>
    </w:p>
    <w:p w:rsidR="00000000" w:rsidRDefault="009B6BD3">
      <w:pPr>
        <w:pStyle w:val="HTML"/>
      </w:pPr>
      <w:r>
        <w:t>¦базы    ¦пункта,¦за  ¦19__ г.¦19__ г.¦19__ г. ¦ся груз ¦пункты, ¦за  ¦19__ г.¦19__ г.¦19__ г. ¦груз    ¦пункты,</w:t>
      </w:r>
    </w:p>
    <w:p w:rsidR="00000000" w:rsidRDefault="009B6BD3">
      <w:pPr>
        <w:pStyle w:val="HTML"/>
      </w:pPr>
      <w:r>
        <w:t>¦и дру</w:t>
      </w:r>
      <w:r>
        <w:t>гих¦сель-  ¦    ¦(отчет)¦(план) ¦(сообра-¦(насе-  ¦через   ¦    ¦(отчет)¦(план) ¦(сообра-¦(насе-  ¦через</w:t>
      </w:r>
    </w:p>
    <w:p w:rsidR="00000000" w:rsidRDefault="009B6BD3">
      <w:pPr>
        <w:pStyle w:val="HTML"/>
      </w:pPr>
      <w:r>
        <w:t>¦грузоот-¦совета ¦    ¦       ¦       ¦жения)  ¦ленный  ¦которые ¦    ¦       ¦       ¦жения)  ¦ленный  ¦которые</w:t>
      </w:r>
    </w:p>
    <w:p w:rsidR="00000000" w:rsidRDefault="009B6BD3">
      <w:pPr>
        <w:pStyle w:val="HTML"/>
      </w:pPr>
      <w:r>
        <w:t xml:space="preserve">¦прави-  ¦и адми-¦    ¦       ¦       </w:t>
      </w:r>
      <w:r>
        <w:t>¦        ¦пункт,  ¦осущест-¦    ¦       ¦       ¦        ¦пункт,  ¦осущест-</w:t>
      </w:r>
    </w:p>
    <w:p w:rsidR="00000000" w:rsidRDefault="009B6BD3">
      <w:pPr>
        <w:pStyle w:val="HTML"/>
      </w:pPr>
      <w:r>
        <w:t>¦телей и ¦нистра-¦    ¦       ¦       ¦        ¦железно-¦вляют   ¦    ¦       ¦       ¦        ¦железно-¦вляют</w:t>
      </w:r>
    </w:p>
    <w:p w:rsidR="00000000" w:rsidRDefault="009B6BD3">
      <w:pPr>
        <w:pStyle w:val="HTML"/>
      </w:pPr>
      <w:r>
        <w:t xml:space="preserve">¦грузо-  ¦тивного¦    ¦       ¦       ¦        ¦дорожная¦пере-   ¦   </w:t>
      </w:r>
      <w:r>
        <w:t xml:space="preserve"> ¦       ¦       ¦        ¦дорожная¦пере-</w:t>
      </w:r>
    </w:p>
    <w:p w:rsidR="00000000" w:rsidRDefault="009B6BD3">
      <w:pPr>
        <w:pStyle w:val="HTML"/>
      </w:pPr>
      <w:r>
        <w:t>¦получа- ¦района ¦    ¦       ¦       ¦        ¦станция,¦возки   ¦    ¦       ¦       ¦        ¦станция,¦возки</w:t>
      </w:r>
    </w:p>
    <w:p w:rsidR="00000000" w:rsidRDefault="009B6BD3">
      <w:pPr>
        <w:pStyle w:val="HTML"/>
      </w:pPr>
      <w:r>
        <w:t xml:space="preserve">¦телей   ¦       ¦    ¦       ¦       ¦        ¦при-    ¦(рассто-¦    ¦       ¦       ¦        ¦при-   </w:t>
      </w:r>
      <w:r>
        <w:t xml:space="preserve"> ¦(рассто-</w:t>
      </w:r>
    </w:p>
    <w:p w:rsidR="00000000" w:rsidRDefault="009B6BD3">
      <w:pPr>
        <w:pStyle w:val="HTML"/>
      </w:pPr>
      <w:r>
        <w:t>¦        ¦       ¦    ¦       ¦       ¦        ¦стань)  ¦яние,   ¦    ¦       ¦       ¦        ¦стань)  ¦яние,</w:t>
      </w:r>
    </w:p>
    <w:p w:rsidR="00000000" w:rsidRDefault="009B6BD3">
      <w:pPr>
        <w:pStyle w:val="HTML"/>
      </w:pPr>
      <w:r>
        <w:t>¦        ¦       ¦    ¦       ¦       ¦        ¦        ¦км)     ¦    ¦       ¦       ¦        ¦        ¦км)</w:t>
      </w:r>
    </w:p>
    <w:p w:rsidR="00000000" w:rsidRDefault="009B6BD3">
      <w:pPr>
        <w:pStyle w:val="HTML"/>
      </w:pPr>
      <w:r>
        <w:t>---+--------+-------+----</w:t>
      </w:r>
      <w:r>
        <w:t>+-------+-------+--------+--------+--------+----+-------+-------+--------+--------+--------</w:t>
      </w:r>
    </w:p>
    <w:p w:rsidR="00000000" w:rsidRDefault="009B6BD3">
      <w:pPr>
        <w:pStyle w:val="HTML"/>
      </w:pPr>
      <w:r>
        <w:t>1 ¦   2    ¦   3   ¦ 4  ¦   5   ¦   6   ¦   7    ¦   8    ¦   9    ¦ 10 ¦  11   ¦  12   ¦   13   ¦   14   ¦   15</w:t>
      </w:r>
    </w:p>
    <w:p w:rsidR="00000000" w:rsidRDefault="009B6BD3">
      <w:pPr>
        <w:pStyle w:val="HTML"/>
      </w:pPr>
      <w:r>
        <w:t>---+--------+-------+----+-------+-------+--------+--------+--------+----+-------+-------+--------+--------+--------</w:t>
      </w:r>
    </w:p>
    <w:p w:rsidR="00000000" w:rsidRDefault="009B6BD3">
      <w:pPr>
        <w:pStyle w:val="HTML"/>
      </w:pPr>
    </w:p>
    <w:p w:rsidR="00000000" w:rsidRDefault="009B6BD3">
      <w:pPr>
        <w:pStyle w:val="HTML"/>
      </w:pPr>
      <w:r>
        <w:t>Составил:                                       Проверил:</w:t>
      </w:r>
    </w:p>
    <w:p w:rsidR="00000000" w:rsidRDefault="009B6BD3">
      <w:pPr>
        <w:pStyle w:val="HTML"/>
      </w:pPr>
    </w:p>
    <w:p w:rsidR="00000000" w:rsidRDefault="009B6BD3">
      <w:pPr>
        <w:pStyle w:val="HTML"/>
      </w:pPr>
      <w:r>
        <w:t>Примечания:   1.  Форму  N 8а  заполняют   отдельно  по  каждому   виду</w:t>
      </w:r>
    </w:p>
    <w:p w:rsidR="00000000" w:rsidRDefault="009B6BD3">
      <w:pPr>
        <w:pStyle w:val="HTML"/>
      </w:pPr>
      <w:r>
        <w:t>транспо</w:t>
      </w:r>
      <w:r>
        <w:t>рта.</w:t>
      </w:r>
    </w:p>
    <w:p w:rsidR="00000000" w:rsidRDefault="009B6BD3">
      <w:pPr>
        <w:pStyle w:val="HTML"/>
      </w:pPr>
      <w:r>
        <w:t>2. При  составлении ведомости  для  автомобильного  транспорта сведения</w:t>
      </w:r>
    </w:p>
    <w:p w:rsidR="00000000" w:rsidRDefault="009B6BD3">
      <w:pPr>
        <w:pStyle w:val="HTML"/>
      </w:pPr>
      <w:r>
        <w:t>должны включать перевозки, осуществляемые  как  своим, так  и  привлеченным</w:t>
      </w:r>
    </w:p>
    <w:p w:rsidR="00000000" w:rsidRDefault="009B6BD3">
      <w:pPr>
        <w:pStyle w:val="HTML"/>
      </w:pPr>
      <w:r>
        <w:lastRenderedPageBreak/>
        <w:t>транспортом.</w:t>
      </w:r>
    </w:p>
    <w:p w:rsidR="00000000" w:rsidRDefault="009B6BD3">
      <w:pPr>
        <w:pStyle w:val="HTML"/>
      </w:pPr>
      <w:r>
        <w:t>3. При   составлении   ведомости   для   железнодорожного    транспорта</w:t>
      </w:r>
    </w:p>
    <w:p w:rsidR="00000000" w:rsidRDefault="009B6BD3">
      <w:pPr>
        <w:pStyle w:val="HTML"/>
      </w:pPr>
      <w:r>
        <w:t>корреспонденции пр</w:t>
      </w:r>
      <w:r>
        <w:t>и перевозке на расстояние до 300  км указывают  по каждой</w:t>
      </w:r>
    </w:p>
    <w:p w:rsidR="00000000" w:rsidRDefault="009B6BD3">
      <w:pPr>
        <w:pStyle w:val="HTML"/>
      </w:pPr>
      <w:r>
        <w:t>станции, а  при перевозках  свыше 300 км  заносят в ведомость общим итогом,</w:t>
      </w:r>
    </w:p>
    <w:p w:rsidR="00000000" w:rsidRDefault="009B6BD3">
      <w:pPr>
        <w:pStyle w:val="HTML"/>
      </w:pPr>
      <w:r>
        <w:t>одной строкой.</w:t>
      </w:r>
    </w:p>
    <w:p w:rsidR="00000000" w:rsidRDefault="009B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6BD3">
      <w:pPr>
        <w:pStyle w:val="right"/>
      </w:pPr>
      <w:r>
        <w:t>Источник - Ведомственные строительные нормы Минтрансстроя СССР от 10.07.1987 № 271-р</w:t>
      </w:r>
    </w:p>
    <w:p w:rsidR="00000000" w:rsidRDefault="009B6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ax_i_napravleniyax_perevozki_gruzov_forma_n_8a.htm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D3"/>
    <w:rsid w:val="009B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7FC87-7273-40D5-B4D8-3B817DE1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rax_i_napravleniyax_perevozki_gruzov_forma_n_8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размерах и направлениях перевозки грузов. Форма № 8а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2022-08-23T06:21:00Z</dcterms:created>
  <dcterms:modified xsi:type="dcterms:W3CDTF">2022-08-23T06:21:00Z</dcterms:modified>
</cp:coreProperties>
</file>