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37ED1">
      <w:pPr>
        <w:pStyle w:val="1"/>
        <w:rPr>
          <w:rFonts w:eastAsia="Times New Roman"/>
        </w:rPr>
      </w:pPr>
      <w:r>
        <w:rPr>
          <w:rFonts w:eastAsia="Times New Roman"/>
        </w:rPr>
        <w:t>Сведения о принятых решениях по материалам об административных правонарушениях должностных лиц Федеральной службы России по финансовому оздоровлению и банкротству</w:t>
      </w:r>
    </w:p>
    <w:p w:rsidR="00000000" w:rsidRDefault="00537ED1">
      <w:pPr>
        <w:pStyle w:val="right"/>
      </w:pPr>
      <w:r>
        <w:t>Приложение 3 к Распоряжению ФСФО России от 14 августа 2002 г. N 144-р</w:t>
      </w:r>
    </w:p>
    <w:p w:rsidR="00000000" w:rsidRDefault="00537ED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37ED1">
      <w:pPr>
        <w:pStyle w:val="HTML"/>
      </w:pPr>
      <w:r>
        <w:t>Представляется ежедекадно</w:t>
      </w:r>
    </w:p>
    <w:p w:rsidR="00000000" w:rsidRDefault="00537ED1">
      <w:pPr>
        <w:pStyle w:val="HTML"/>
      </w:pPr>
    </w:p>
    <w:p w:rsidR="00000000" w:rsidRDefault="00537ED1">
      <w:pPr>
        <w:pStyle w:val="HTML"/>
      </w:pPr>
      <w:r>
        <w:t>Сведения о принятых решениях по материалам</w:t>
      </w:r>
    </w:p>
    <w:p w:rsidR="00000000" w:rsidRDefault="00537ED1">
      <w:pPr>
        <w:pStyle w:val="HTML"/>
      </w:pPr>
      <w:r>
        <w:t>об административных правонарушениях в (название МТО/ТО)</w:t>
      </w:r>
    </w:p>
    <w:p w:rsidR="00000000" w:rsidRDefault="00537ED1">
      <w:pPr>
        <w:pStyle w:val="HTML"/>
      </w:pPr>
      <w:r>
        <w:t>по состоянию на (дата, нарастающим итогом)</w:t>
      </w:r>
    </w:p>
    <w:p w:rsidR="00000000" w:rsidRDefault="00537ED1">
      <w:pPr>
        <w:pStyle w:val="HTML"/>
      </w:pPr>
    </w:p>
    <w:p w:rsidR="00000000" w:rsidRDefault="00537ED1">
      <w:pPr>
        <w:pStyle w:val="HTML"/>
      </w:pPr>
      <w:r>
        <w:t>---------------</w:t>
      </w:r>
      <w:r>
        <w:t>-----------------------------------------------------------------------------</w:t>
      </w:r>
    </w:p>
    <w:p w:rsidR="00000000" w:rsidRDefault="00537ED1">
      <w:pPr>
        <w:pStyle w:val="HTML"/>
      </w:pPr>
      <w:r>
        <w:t>¦ Статьи  ¦Решения уполномочен-¦     Результаты рассмотрения     ¦ Результаты рассмотрения ¦</w:t>
      </w:r>
    </w:p>
    <w:p w:rsidR="00000000" w:rsidRDefault="00537ED1">
      <w:pPr>
        <w:pStyle w:val="HTML"/>
      </w:pPr>
      <w:r>
        <w:t>¦ КоАП РФ ¦ных должностных лиц ¦           дел судами            ¦ жалоб на решения с</w:t>
      </w:r>
      <w:r>
        <w:t>удов  ¦</w:t>
      </w:r>
    </w:p>
    <w:p w:rsidR="00000000" w:rsidRDefault="00537ED1">
      <w:pPr>
        <w:pStyle w:val="HTML"/>
      </w:pPr>
      <w:r>
        <w:t>¦         +--------------------+---------------------------------+-------------------------+</w:t>
      </w:r>
    </w:p>
    <w:p w:rsidR="00000000" w:rsidRDefault="00537ED1">
      <w:pPr>
        <w:pStyle w:val="HTML"/>
      </w:pPr>
      <w:r>
        <w:t>¦         ¦отка- ¦прек- ¦сос-  ¦возвра-¦прекра-¦    назначено    ¦все-¦реше- ¦отмене-¦дру- ¦</w:t>
      </w:r>
    </w:p>
    <w:p w:rsidR="00000000" w:rsidRDefault="00537ED1">
      <w:pPr>
        <w:pStyle w:val="HTML"/>
      </w:pPr>
      <w:r>
        <w:t>¦         ¦зано в¦ращено¦тавле-¦щено   ¦щено   ¦административн</w:t>
      </w:r>
      <w:r>
        <w:t>ое ¦го  ¦ние   ¦но ре- ¦гие  ¦</w:t>
      </w:r>
    </w:p>
    <w:p w:rsidR="00000000" w:rsidRDefault="00537ED1">
      <w:pPr>
        <w:pStyle w:val="HTML"/>
      </w:pPr>
      <w:r>
        <w:t>¦         ¦воз-  ¦произ-¦но    ¦прото- ¦произ- ¦    наказание    ¦по- ¦суда  ¦шение  ¦реше-¦</w:t>
      </w:r>
    </w:p>
    <w:p w:rsidR="00000000" w:rsidRDefault="00537ED1">
      <w:pPr>
        <w:pStyle w:val="HTML"/>
      </w:pPr>
      <w:r>
        <w:t>¦         ¦бужде-¦вод-  ¦прото-¦колов  ¦водство+-----------------+дано¦остав-¦суда, и¦ния  ¦</w:t>
      </w:r>
    </w:p>
    <w:p w:rsidR="00000000" w:rsidRDefault="00537ED1">
      <w:pPr>
        <w:pStyle w:val="HTML"/>
      </w:pPr>
      <w:r>
        <w:t xml:space="preserve">¦         ¦нии   ¦ство  ¦колов ¦(в по- </w:t>
      </w:r>
      <w:r>
        <w:t>¦по делу¦штраф¦сумма ¦дис-¦жа- ¦лено  ¦произ- ¦     ¦</w:t>
      </w:r>
    </w:p>
    <w:p w:rsidR="00000000" w:rsidRDefault="00537ED1">
      <w:pPr>
        <w:pStyle w:val="HTML"/>
      </w:pPr>
      <w:r>
        <w:t>¦         ¦дела  ¦по де-¦(воз- ¦рядке  ¦(по ос-¦     ¦штра- ¦ква-¦лоб ¦без   ¦водство¦     ¦</w:t>
      </w:r>
    </w:p>
    <w:p w:rsidR="00000000" w:rsidRDefault="00537ED1">
      <w:pPr>
        <w:pStyle w:val="HTML"/>
      </w:pPr>
      <w:r>
        <w:t>¦         ¦      ¦лу    ¦бужде-¦ст.    ¦новани-¦     ¦фов   ¦ли- ¦    ¦изме- ¦по делу¦     ¦</w:t>
      </w:r>
    </w:p>
    <w:p w:rsidR="00000000" w:rsidRDefault="00537ED1">
      <w:pPr>
        <w:pStyle w:val="HTML"/>
      </w:pPr>
      <w:r>
        <w:t xml:space="preserve">¦         ¦     </w:t>
      </w:r>
      <w:r>
        <w:t xml:space="preserve"> ¦      ¦но    ¦29.4   ¦ям ст. ¦     ¦(руб.)¦фи- ¦    ¦нения ¦прекра-¦     ¦</w:t>
      </w:r>
    </w:p>
    <w:p w:rsidR="00000000" w:rsidRDefault="00537ED1">
      <w:pPr>
        <w:pStyle w:val="HTML"/>
      </w:pPr>
      <w:r>
        <w:t>¦         ¦      ¦      ¦дел)  ¦КоАП   ¦24.5   ¦     ¦      ¦ка- ¦    ¦      ¦щено   ¦     ¦</w:t>
      </w:r>
    </w:p>
    <w:p w:rsidR="00000000" w:rsidRDefault="00537ED1">
      <w:pPr>
        <w:pStyle w:val="HTML"/>
      </w:pPr>
      <w:r>
        <w:t>¦         ¦      ¦      ¦      ¦РФ)    ¦КоАП   ¦     ¦      ¦ция ¦    ¦      ¦       ¦</w:t>
      </w:r>
      <w:r>
        <w:t xml:space="preserve">     ¦</w:t>
      </w:r>
    </w:p>
    <w:p w:rsidR="00000000" w:rsidRDefault="00537ED1">
      <w:pPr>
        <w:pStyle w:val="HTML"/>
      </w:pPr>
      <w:r>
        <w:t>¦         ¦      ¦      ¦      ¦       ¦РФ)    ¦     ¦      ¦    ¦    ¦      ¦       ¦     ¦</w:t>
      </w:r>
    </w:p>
    <w:p w:rsidR="00000000" w:rsidRDefault="00537ED1">
      <w:pPr>
        <w:pStyle w:val="HTML"/>
      </w:pPr>
      <w:r>
        <w:t>+---------+------+------+------+-------+-------+-----+------+----+----+------+-------+-----+</w:t>
      </w:r>
    </w:p>
    <w:p w:rsidR="00000000" w:rsidRDefault="00537ED1">
      <w:pPr>
        <w:pStyle w:val="HTML"/>
      </w:pPr>
      <w:r>
        <w:t xml:space="preserve">¦Ст. 14.12¦      ¦      ¦      ¦       ¦       ¦     ¦      ¦  </w:t>
      </w:r>
      <w:r>
        <w:t xml:space="preserve">  ¦    ¦      ¦       ¦     ¦</w:t>
      </w:r>
    </w:p>
    <w:p w:rsidR="00000000" w:rsidRDefault="00537ED1">
      <w:pPr>
        <w:pStyle w:val="HTML"/>
      </w:pPr>
      <w:r>
        <w:t>+---------+------+------+------+-------+-------+-----+------+----+----+------+-------+-----+</w:t>
      </w:r>
    </w:p>
    <w:p w:rsidR="00000000" w:rsidRDefault="00537ED1">
      <w:pPr>
        <w:pStyle w:val="HTML"/>
      </w:pPr>
      <w:r>
        <w:t>¦Ст. 14.13¦      ¦      ¦      ¦       ¦       ¦     ¦      ¦    ¦    ¦      ¦       ¦     ¦</w:t>
      </w:r>
    </w:p>
    <w:p w:rsidR="00000000" w:rsidRDefault="00537ED1">
      <w:pPr>
        <w:pStyle w:val="HTML"/>
      </w:pPr>
      <w:r>
        <w:t>+---------+------+------+------+-------+-------+-----+------+----+----+------+-------+-----+</w:t>
      </w:r>
    </w:p>
    <w:p w:rsidR="00000000" w:rsidRDefault="00537ED1">
      <w:pPr>
        <w:pStyle w:val="HTML"/>
      </w:pPr>
      <w:r>
        <w:lastRenderedPageBreak/>
        <w:t>¦Ст. 14.14¦      ¦      ¦      ¦       ¦       ¦     ¦      ¦    ¦    ¦      ¦       ¦     ¦</w:t>
      </w:r>
    </w:p>
    <w:p w:rsidR="00000000" w:rsidRDefault="00537ED1">
      <w:pPr>
        <w:pStyle w:val="HTML"/>
      </w:pPr>
      <w:r>
        <w:t>+---------+------+------+------+-------+-------+-----+------+----+----</w:t>
      </w:r>
      <w:r>
        <w:t>+------+-------+-----+</w:t>
      </w:r>
    </w:p>
    <w:p w:rsidR="00000000" w:rsidRDefault="00537ED1">
      <w:pPr>
        <w:pStyle w:val="HTML"/>
      </w:pPr>
      <w:r>
        <w:t>¦Ст. 14.21¦      ¦      ¦      ¦       ¦       ¦     ¦      ¦    ¦    ¦      ¦       ¦     ¦</w:t>
      </w:r>
    </w:p>
    <w:p w:rsidR="00000000" w:rsidRDefault="00537ED1">
      <w:pPr>
        <w:pStyle w:val="HTML"/>
      </w:pPr>
      <w:r>
        <w:t>+---------+------+------+------+-------+-------+-----+------+----+----+------+-------+-----+</w:t>
      </w:r>
    </w:p>
    <w:p w:rsidR="00000000" w:rsidRDefault="00537ED1">
      <w:pPr>
        <w:pStyle w:val="HTML"/>
      </w:pPr>
      <w:r>
        <w:t xml:space="preserve">¦Ст. 14.22¦      ¦      ¦      ¦       ¦       </w:t>
      </w:r>
      <w:r>
        <w:t>¦     ¦      ¦    ¦    ¦      ¦       ¦     ¦</w:t>
      </w:r>
    </w:p>
    <w:p w:rsidR="00000000" w:rsidRDefault="00537ED1">
      <w:pPr>
        <w:pStyle w:val="HTML"/>
      </w:pPr>
      <w:r>
        <w:t>+---------+------+------+------+-------+-------+-----+------+----+----+------+-------+-----+</w:t>
      </w:r>
    </w:p>
    <w:p w:rsidR="00000000" w:rsidRDefault="00537ED1">
      <w:pPr>
        <w:pStyle w:val="HTML"/>
      </w:pPr>
      <w:r>
        <w:t>¦Ст. 14.23¦      ¦      ¦      ¦       ¦       ¦     ¦      ¦    ¦    ¦      ¦       ¦     ¦</w:t>
      </w:r>
    </w:p>
    <w:p w:rsidR="00000000" w:rsidRDefault="00537ED1">
      <w:pPr>
        <w:pStyle w:val="HTML"/>
      </w:pPr>
      <w:r>
        <w:t>+---------+------+------</w:t>
      </w:r>
      <w:r>
        <w:t>+------+-------+-------+-----+------+----+----+------+-------+-----+</w:t>
      </w:r>
    </w:p>
    <w:p w:rsidR="00000000" w:rsidRDefault="00537ED1">
      <w:pPr>
        <w:pStyle w:val="HTML"/>
      </w:pPr>
      <w:r>
        <w:t>¦Ст. 19.4,¦      ¦      ¦      ¦       ¦       ¦     ¦      ¦    ¦    ¦      ¦       ¦     ¦</w:t>
      </w:r>
    </w:p>
    <w:p w:rsidR="00000000" w:rsidRDefault="00537ED1">
      <w:pPr>
        <w:pStyle w:val="HTML"/>
      </w:pPr>
      <w:r>
        <w:t>¦ч. 1     ¦      ¦      ¦      ¦       ¦       ¦     ¦      ¦    ¦    ¦      ¦       ¦     ¦</w:t>
      </w:r>
    </w:p>
    <w:p w:rsidR="00000000" w:rsidRDefault="00537ED1">
      <w:pPr>
        <w:pStyle w:val="HTML"/>
      </w:pPr>
      <w:r>
        <w:t>+</w:t>
      </w:r>
      <w:r>
        <w:t>---------+------+------+------+-------+-------+-----+------+----+----+------+-------+-----+</w:t>
      </w:r>
    </w:p>
    <w:p w:rsidR="00000000" w:rsidRDefault="00537ED1">
      <w:pPr>
        <w:pStyle w:val="HTML"/>
      </w:pPr>
      <w:r>
        <w:t>¦Ст. 19.5,¦      ¦      ¦      ¦       ¦       ¦     ¦      ¦    ¦    ¦      ¦       ¦     ¦</w:t>
      </w:r>
    </w:p>
    <w:p w:rsidR="00000000" w:rsidRDefault="00537ED1">
      <w:pPr>
        <w:pStyle w:val="HTML"/>
      </w:pPr>
      <w:r>
        <w:t>¦ч. 1     ¦      ¦      ¦      ¦       ¦       ¦     ¦      ¦    ¦    ¦</w:t>
      </w:r>
      <w:r>
        <w:t xml:space="preserve">      ¦       ¦     ¦</w:t>
      </w:r>
    </w:p>
    <w:p w:rsidR="00000000" w:rsidRDefault="00537ED1">
      <w:pPr>
        <w:pStyle w:val="HTML"/>
      </w:pPr>
      <w:r>
        <w:t>+---------+------+------+------+-------+-------+-----+------+----+----+------+-------+-----+</w:t>
      </w:r>
    </w:p>
    <w:p w:rsidR="00000000" w:rsidRDefault="00537ED1">
      <w:pPr>
        <w:pStyle w:val="HTML"/>
      </w:pPr>
      <w:r>
        <w:t>¦Ст. 19.6 ¦      ¦      ¦      ¦       ¦       ¦     ¦      ¦    ¦    ¦      ¦       ¦     ¦</w:t>
      </w:r>
    </w:p>
    <w:p w:rsidR="00000000" w:rsidRDefault="00537ED1">
      <w:pPr>
        <w:pStyle w:val="HTML"/>
      </w:pPr>
      <w:r>
        <w:t>+---------+------+------+------+-------+-------+</w:t>
      </w:r>
      <w:r>
        <w:t>-----+------+----+----+------+-------+-----+</w:t>
      </w:r>
    </w:p>
    <w:p w:rsidR="00000000" w:rsidRDefault="00537ED1">
      <w:pPr>
        <w:pStyle w:val="HTML"/>
      </w:pPr>
      <w:r>
        <w:t>¦Ст. 19.7 ¦      ¦      ¦      ¦       ¦       ¦     ¦      ¦    ¦    ¦      ¦       ¦     ¦</w:t>
      </w:r>
    </w:p>
    <w:p w:rsidR="00000000" w:rsidRDefault="00537ED1">
      <w:pPr>
        <w:pStyle w:val="HTML"/>
      </w:pPr>
      <w:r>
        <w:t>----------+------+------+------+-------+-------+-----+------+----+----+------+-------+------</w:t>
      </w:r>
    </w:p>
    <w:p w:rsidR="00000000" w:rsidRDefault="00537ED1">
      <w:pPr>
        <w:pStyle w:val="HTML"/>
      </w:pPr>
    </w:p>
    <w:p w:rsidR="00000000" w:rsidRDefault="00537ED1">
      <w:pPr>
        <w:pStyle w:val="HTML"/>
      </w:pPr>
      <w:r>
        <w:t>"__"_____________ 20__ г</w:t>
      </w:r>
      <w:r>
        <w:t>.  __________________________ ___________</w:t>
      </w:r>
    </w:p>
    <w:p w:rsidR="00000000" w:rsidRDefault="00537ED1">
      <w:pPr>
        <w:pStyle w:val="HTML"/>
      </w:pPr>
      <w:r>
        <w:t>(должность, фамилия и     (подпись)</w:t>
      </w:r>
    </w:p>
    <w:p w:rsidR="00000000" w:rsidRDefault="00537ED1">
      <w:pPr>
        <w:pStyle w:val="HTML"/>
      </w:pPr>
      <w:r>
        <w:t>инициалы уполномоченного</w:t>
      </w:r>
    </w:p>
    <w:p w:rsidR="00000000" w:rsidRDefault="00537ED1">
      <w:pPr>
        <w:pStyle w:val="HTML"/>
      </w:pPr>
      <w:r>
        <w:t>лица)</w:t>
      </w:r>
    </w:p>
    <w:p w:rsidR="00000000" w:rsidRDefault="00537ED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37ED1">
      <w:pPr>
        <w:pStyle w:val="right"/>
      </w:pPr>
      <w:r>
        <w:t>Источник - Распоряжение ФСФО РФ от 14.08.2002 № 144-р</w:t>
      </w:r>
    </w:p>
    <w:p w:rsidR="00000000" w:rsidRDefault="00537ED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</w:t>
      </w:r>
      <w:r>
        <w:rPr>
          <w:rFonts w:ascii="Times New Roman" w:eastAsia="Times New Roman" w:hAnsi="Times New Roman"/>
          <w:sz w:val="24"/>
          <w:szCs w:val="24"/>
        </w:rPr>
        <w:t xml:space="preserve">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https://порядокправа.рф/obrazecy/svedeniya_o_prinyatyx_resheniyax_po_materialam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_ob_administrativnyx_pravonarusheniyax_dolzhnostnyx_lic_feder.htm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7ED1"/>
    <w:rsid w:val="00537E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05CDB4D-5241-4861-AD6D-5BD07AE0E8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prinyatyx_resheniyax_po_materialam_ob_administrativnyx_pravonarusheniyax_dolzhnostnyx_lic_feder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677</Words>
  <Characters>3864</Characters>
  <Application>Microsoft Office Word</Application>
  <DocSecurity>0</DocSecurity>
  <Lines>32</Lines>
  <Paragraphs>9</Paragraphs>
  <ScaleCrop>false</ScaleCrop>
  <Company/>
  <LinksUpToDate>false</LinksUpToDate>
  <CharactersWithSpaces>4532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принятых решениях по материалам об административных правонарушениях должностных лиц Федеральной службы России по финансовому оздоровлению и банкротству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2022-08-23T04:41:00Z</dcterms:created>
  <dcterms:modified xsi:type="dcterms:W3CDTF">2022-08-23T04:41:00Z</dcterms:modified>
</cp:coreProperties>
</file>