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2C0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поверяемых средствах измерений и средствах поверки. Форма № 1</w:t>
      </w:r>
    </w:p>
    <w:p w:rsidR="00000000" w:rsidRDefault="00D342C0">
      <w:pPr>
        <w:pStyle w:val="right"/>
      </w:pPr>
      <w:r>
        <w:t>Приложение N 1 к Типовому руководству по качеству поверки средств измерений метрологической службой ФТС России</w:t>
      </w:r>
    </w:p>
    <w:p w:rsidR="00000000" w:rsidRDefault="00D34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2C0">
      <w:pPr>
        <w:pStyle w:val="right"/>
      </w:pPr>
      <w:r>
        <w:t>Форма N 1</w:t>
      </w:r>
    </w:p>
    <w:p w:rsidR="00000000" w:rsidRDefault="00D34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2C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поверяемых </w:t>
      </w:r>
      <w:r>
        <w:rPr>
          <w:rFonts w:eastAsia="Times New Roman"/>
        </w:rPr>
        <w:t>средствах измерений и средствах поверки</w:t>
      </w:r>
    </w:p>
    <w:p w:rsidR="00000000" w:rsidRDefault="00D342C0">
      <w:pPr>
        <w:pStyle w:val="HTML"/>
      </w:pPr>
      <w:r>
        <w:t>----------------------------------------------------------------------------------</w:t>
      </w:r>
    </w:p>
    <w:p w:rsidR="00000000" w:rsidRDefault="00D342C0">
      <w:pPr>
        <w:pStyle w:val="HTML"/>
      </w:pPr>
      <w:r>
        <w:t>¦ N ¦   Поверяемые средства измерений   ¦            Средства поверки            ¦</w:t>
      </w:r>
    </w:p>
    <w:p w:rsidR="00000000" w:rsidRDefault="00D342C0">
      <w:pPr>
        <w:pStyle w:val="HTML"/>
      </w:pPr>
      <w:r>
        <w:t>¦п/п+-----------------------------------+---------</w:t>
      </w:r>
      <w:r>
        <w:t>-------------------------------+</w:t>
      </w:r>
    </w:p>
    <w:p w:rsidR="00000000" w:rsidRDefault="00D342C0">
      <w:pPr>
        <w:pStyle w:val="HTML"/>
      </w:pPr>
      <w:r>
        <w:t>¦   ¦Наиме-¦Метрологические¦  Научная   ¦Требуемые по научной ¦   Имеющиеся в    ¦</w:t>
      </w:r>
    </w:p>
    <w:p w:rsidR="00000000" w:rsidRDefault="00D342C0">
      <w:pPr>
        <w:pStyle w:val="HTML"/>
      </w:pPr>
      <w:r>
        <w:t>¦   ¦нова- ¦характеристики ¦документация¦    документации     ¦поверочном органе ¦</w:t>
      </w:r>
    </w:p>
    <w:p w:rsidR="00000000" w:rsidRDefault="00D342C0">
      <w:pPr>
        <w:pStyle w:val="HTML"/>
      </w:pPr>
      <w:r>
        <w:t>¦   ¦ние,  +---------------+на методики +----------------</w:t>
      </w:r>
      <w:r>
        <w:t>-----+------------------+</w:t>
      </w:r>
    </w:p>
    <w:p w:rsidR="00000000" w:rsidRDefault="00D342C0">
      <w:pPr>
        <w:pStyle w:val="HTML"/>
      </w:pPr>
      <w:r>
        <w:t>¦   ¦(тип, ¦Диа- ¦Класс    ¦  поверки   ¦Наименова-¦Характе-  ¦Наимено-¦Характе- ¦</w:t>
      </w:r>
    </w:p>
    <w:p w:rsidR="00000000" w:rsidRDefault="00D342C0">
      <w:pPr>
        <w:pStyle w:val="HTML"/>
      </w:pPr>
      <w:r>
        <w:t>¦   ¦под-  ¦пазон¦точности,¦            ¦ние       ¦ристики   ¦вание   ¦ристики  ¦</w:t>
      </w:r>
    </w:p>
    <w:p w:rsidR="00000000" w:rsidRDefault="00D342C0">
      <w:pPr>
        <w:pStyle w:val="HTML"/>
      </w:pPr>
      <w:r>
        <w:t xml:space="preserve">¦   ¦группа¦изме-¦разряд,  ¦            ¦          ¦          ¦ </w:t>
      </w:r>
      <w:r>
        <w:t xml:space="preserve">       ¦         ¦</w:t>
      </w:r>
    </w:p>
    <w:p w:rsidR="00000000" w:rsidRDefault="00D342C0">
      <w:pPr>
        <w:pStyle w:val="HTML"/>
      </w:pPr>
      <w:r>
        <w:t>¦   ¦СИ)   ¦рений¦погреш-  ¦            ¦          ¦          ¦        ¦         ¦</w:t>
      </w:r>
    </w:p>
    <w:p w:rsidR="00000000" w:rsidRDefault="00D342C0">
      <w:pPr>
        <w:pStyle w:val="HTML"/>
      </w:pPr>
      <w:r>
        <w:t>¦   ¦      ¦     ¦ность    ¦            ¦          ¦          ¦        ¦         ¦</w:t>
      </w:r>
    </w:p>
    <w:p w:rsidR="00000000" w:rsidRDefault="00D342C0">
      <w:pPr>
        <w:pStyle w:val="HTML"/>
      </w:pPr>
      <w:r>
        <w:t>+---+------+-----+---------+------------+----------+----------+--------</w:t>
      </w:r>
      <w:r>
        <w:t>+---------+</w:t>
      </w:r>
    </w:p>
    <w:p w:rsidR="00000000" w:rsidRDefault="00D342C0">
      <w:pPr>
        <w:pStyle w:val="HTML"/>
      </w:pPr>
      <w:r>
        <w:t>¦ 1 ¦  2   ¦  3  ¦    4    ¦     5      ¦    6     ¦    7     ¦   8    ¦    9    ¦</w:t>
      </w:r>
    </w:p>
    <w:p w:rsidR="00000000" w:rsidRDefault="00D342C0">
      <w:pPr>
        <w:pStyle w:val="HTML"/>
      </w:pPr>
      <w:r>
        <w:t>+---+------+-----+---------+------------+----------+----------+--------+---------+</w:t>
      </w:r>
    </w:p>
    <w:p w:rsidR="00000000" w:rsidRDefault="00D342C0">
      <w:pPr>
        <w:pStyle w:val="HTML"/>
      </w:pPr>
      <w:r>
        <w:t xml:space="preserve">¦   ¦      ¦     ¦         ¦            ¦          ¦          ¦        ¦      </w:t>
      </w:r>
      <w:r>
        <w:t xml:space="preserve">   ¦</w:t>
      </w:r>
    </w:p>
    <w:p w:rsidR="00000000" w:rsidRDefault="00D342C0">
      <w:pPr>
        <w:pStyle w:val="HTML"/>
      </w:pPr>
      <w:r>
        <w:t>----+------+-----+---------+------------+----------+----------+--------+----------</w:t>
      </w:r>
    </w:p>
    <w:p w:rsidR="00000000" w:rsidRDefault="00D34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2C0">
      <w:pPr>
        <w:pStyle w:val="right"/>
      </w:pPr>
      <w:r>
        <w:t>Источник - Приказ ФТС России от 04.07.2007 № 814</w:t>
      </w:r>
    </w:p>
    <w:p w:rsidR="00000000" w:rsidRDefault="00D34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https://порядокправа.рф/obrazecy/svedeniya_o_poveryaemyx_sredstvax_izmerenij_i_sredstvax_poverki_forma_n_1.htm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C0"/>
    <w:rsid w:val="00D3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07CC5-E872-4F43-A9B0-BAEDDC58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veryaemyx_sredstvax_izmerenij_i_sredstvax_poverk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поверяемых средствах измерений и средствах поверки.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2022-08-23T04:30:00Z</dcterms:created>
  <dcterms:modified xsi:type="dcterms:W3CDTF">2022-08-23T04:30:00Z</dcterms:modified>
</cp:coreProperties>
</file>