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CDA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поисково-спасательных (аварийно-спасательных) работах</w:t>
      </w:r>
    </w:p>
    <w:p w:rsidR="00000000" w:rsidRDefault="000D0CDA">
      <w:pPr>
        <w:pStyle w:val="right"/>
      </w:pPr>
      <w:r>
        <w:t>Приложение к Распоряжению Ространснадзора от 27 декабря 2010 г. N ГК-279-р(фс)</w:t>
      </w:r>
    </w:p>
    <w:p w:rsidR="00000000" w:rsidRDefault="000D0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DA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ПОИСКОВО-СПАСАТЕЛЬНЫХ (АВАРИЙНО-СПАСАТЕЛЬНЫХ) РАБОТАХ</w:t>
      </w:r>
    </w:p>
    <w:p w:rsidR="00000000" w:rsidRDefault="000D0CDA">
      <w:pPr>
        <w:pStyle w:val="just"/>
      </w:pPr>
      <w:r>
        <w:t>1. Общие сведения:</w:t>
      </w:r>
    </w:p>
    <w:p w:rsidR="00000000" w:rsidRDefault="000D0CDA">
      <w:pPr>
        <w:pStyle w:val="just"/>
      </w:pPr>
      <w:r>
        <w:t>- время получения органами ЕС ОрВД информации об авиационном происшествии и ее источник, порядок аварийного оповещения;</w:t>
      </w:r>
    </w:p>
    <w:p w:rsidR="00000000" w:rsidRDefault="000D0CDA">
      <w:pPr>
        <w:pStyle w:val="just"/>
      </w:pPr>
      <w:r>
        <w:t>- наличие информации от системы КОСПАС-САРСАТ;</w:t>
      </w:r>
    </w:p>
    <w:p w:rsidR="00000000" w:rsidRDefault="000D0CDA">
      <w:pPr>
        <w:pStyle w:val="just"/>
      </w:pPr>
      <w:r>
        <w:t>- время, место и характер авиационного происшествия, тип воздушного судна, аэродром вылет</w:t>
      </w:r>
      <w:r>
        <w:t>а и посадки;</w:t>
      </w:r>
    </w:p>
    <w:p w:rsidR="00000000" w:rsidRDefault="000D0CDA">
      <w:pPr>
        <w:pStyle w:val="just"/>
      </w:pPr>
      <w:r>
        <w:t>- принадлежность воздушного судна;</w:t>
      </w:r>
    </w:p>
    <w:p w:rsidR="00000000" w:rsidRDefault="000D0CDA">
      <w:pPr>
        <w:pStyle w:val="just"/>
      </w:pPr>
      <w:r>
        <w:t>- наличие у потерпевших бедствие аварийно-спасательного имущества и снаряжения;</w:t>
      </w:r>
    </w:p>
    <w:p w:rsidR="00000000" w:rsidRDefault="000D0CDA">
      <w:pPr>
        <w:pStyle w:val="just"/>
      </w:pPr>
      <w:r>
        <w:t>- фамилия командира воздушного судна, состав экипажа и количество пассажиров;</w:t>
      </w:r>
    </w:p>
    <w:p w:rsidR="00000000" w:rsidRDefault="000D0CDA">
      <w:pPr>
        <w:pStyle w:val="just"/>
      </w:pPr>
      <w:r>
        <w:t>- меры, принятые по организации поисково-спасатель</w:t>
      </w:r>
      <w:r>
        <w:t>ных (аварийно-спасательных) работ.</w:t>
      </w:r>
    </w:p>
    <w:p w:rsidR="00000000" w:rsidRDefault="000D0CDA">
      <w:pPr>
        <w:pStyle w:val="just"/>
      </w:pPr>
      <w:r>
        <w:t>2. Порядок организации поисково-спасательных работ (далее - ПСР):</w:t>
      </w:r>
    </w:p>
    <w:p w:rsidR="00000000" w:rsidRDefault="000D0CDA">
      <w:pPr>
        <w:pStyle w:val="just"/>
      </w:pPr>
      <w:r>
        <w:t>- план дежурства поисково-спасательных сил и средств (далее - ПСС) в зоне авиационно-космического поиска и спасания (перечень дежурных сил и средств, соста</w:t>
      </w:r>
      <w:r>
        <w:t>в, дислокация и степени готовности) на дату проведения ПСР;</w:t>
      </w:r>
    </w:p>
    <w:p w:rsidR="00000000" w:rsidRDefault="000D0CDA">
      <w:pPr>
        <w:pStyle w:val="just"/>
      </w:pPr>
      <w:r>
        <w:t>- источник и время поступления в региональный авиационный координационный центр поиска и спасания (далее - КЦПС) информации об авиационном происшествии (бедствии);</w:t>
      </w:r>
    </w:p>
    <w:p w:rsidR="00000000" w:rsidRDefault="000D0CDA">
      <w:pPr>
        <w:pStyle w:val="just"/>
      </w:pPr>
      <w:r>
        <w:t>- меры, принятые дежурной сменой</w:t>
      </w:r>
      <w:r>
        <w:t xml:space="preserve"> КЦПС по поступившей информации;</w:t>
      </w:r>
    </w:p>
    <w:p w:rsidR="00000000" w:rsidRDefault="000D0CDA">
      <w:pPr>
        <w:pStyle w:val="just"/>
      </w:pPr>
      <w:r>
        <w:t>- источник и время подачи команды на приведение в готовность дежурных ПСС, степень готовности;</w:t>
      </w:r>
    </w:p>
    <w:p w:rsidR="00000000" w:rsidRDefault="000D0CDA">
      <w:pPr>
        <w:pStyle w:val="just"/>
      </w:pPr>
      <w:r>
        <w:t>- фамилия, имя, отчество, должность лица, принявшего решение на проведение (отказ от проведения) ПСР, основания для принятия реш</w:t>
      </w:r>
      <w:r>
        <w:t>ения, фамилия, имя, отчество руководителя ПСР;</w:t>
      </w:r>
    </w:p>
    <w:p w:rsidR="00000000" w:rsidRDefault="000D0CDA">
      <w:pPr>
        <w:pStyle w:val="just"/>
      </w:pPr>
      <w:r>
        <w:t>- краткое содержание решения на ПСР, порядок организации и проведения ПСР, привлекаемые ПСС;</w:t>
      </w:r>
    </w:p>
    <w:p w:rsidR="00000000" w:rsidRDefault="000D0CDA">
      <w:pPr>
        <w:pStyle w:val="just"/>
      </w:pPr>
      <w:r>
        <w:lastRenderedPageBreak/>
        <w:t>- действия ПСС в ходе ПСР;</w:t>
      </w:r>
    </w:p>
    <w:p w:rsidR="00000000" w:rsidRDefault="000D0CDA">
      <w:pPr>
        <w:pStyle w:val="just"/>
      </w:pPr>
      <w:r>
        <w:t>- итоги и анализ проведенной ПСР.</w:t>
      </w:r>
    </w:p>
    <w:p w:rsidR="00000000" w:rsidRDefault="000D0CDA">
      <w:pPr>
        <w:pStyle w:val="just"/>
      </w:pPr>
      <w:r>
        <w:t>3. Порядок организации аварийно-спасательных работ (дал</w:t>
      </w:r>
      <w:r>
        <w:t>ее - АСР):</w:t>
      </w:r>
    </w:p>
    <w:p w:rsidR="00000000" w:rsidRDefault="000D0CDA">
      <w:pPr>
        <w:pStyle w:val="just"/>
      </w:pPr>
      <w:r>
        <w:t>- действия должностных лиц аэропорта при организации АСР;</w:t>
      </w:r>
    </w:p>
    <w:p w:rsidR="00000000" w:rsidRDefault="000D0CDA">
      <w:pPr>
        <w:pStyle w:val="just"/>
      </w:pPr>
      <w:r>
        <w:t>- действия расчетов аварийно-спасательной команды в ходе проведения АСР;</w:t>
      </w:r>
    </w:p>
    <w:p w:rsidR="00000000" w:rsidRDefault="000D0CDA">
      <w:pPr>
        <w:pStyle w:val="just"/>
      </w:pPr>
      <w:r>
        <w:t>- меры по эвакуации пассажиров и экипажа;</w:t>
      </w:r>
    </w:p>
    <w:p w:rsidR="00000000" w:rsidRDefault="000D0CDA">
      <w:pPr>
        <w:pStyle w:val="just"/>
      </w:pPr>
      <w:r>
        <w:t>- меры по эвакуации воздушного судна с летного поля аэродрома.</w:t>
      </w:r>
    </w:p>
    <w:p w:rsidR="00000000" w:rsidRDefault="000D0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DA">
      <w:pPr>
        <w:pStyle w:val="HTML"/>
      </w:pPr>
      <w:r>
        <w:t>"__" ___</w:t>
      </w:r>
      <w:r>
        <w:t>____________ 20__ г.</w:t>
      </w:r>
    </w:p>
    <w:p w:rsidR="00000000" w:rsidRDefault="000D0CDA">
      <w:pPr>
        <w:pStyle w:val="HTML"/>
      </w:pPr>
      <w:r>
        <w:t>_________________________   ____________________   ________________________</w:t>
      </w:r>
    </w:p>
    <w:p w:rsidR="00000000" w:rsidRDefault="000D0CDA">
      <w:pPr>
        <w:pStyle w:val="HTML"/>
      </w:pPr>
      <w:r>
        <w:t>(должность)               (подпись)           (фамилия, инициалы)</w:t>
      </w:r>
    </w:p>
    <w:p w:rsidR="00000000" w:rsidRDefault="000D0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DA">
      <w:pPr>
        <w:pStyle w:val="just"/>
      </w:pPr>
      <w:r>
        <w:t>Примечание. Данная форма составляется по результатам анализа авиационного происшествия и действий аварийно-спасательных служб (формирований). При представлении сведений по данной форме учитывать все виды авиационных происшествий, включая эвакуацию выкативш</w:t>
      </w:r>
      <w:r>
        <w:t>ихся за пределы ВПП, РД воздушных судов.</w:t>
      </w:r>
    </w:p>
    <w:p w:rsidR="00000000" w:rsidRDefault="000D0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DA">
      <w:pPr>
        <w:pStyle w:val="right"/>
      </w:pPr>
      <w:r>
        <w:t>Источник - Распоряжение Ространснадзора от 27.12.2010 № ГК-279-р(фс)</w:t>
      </w:r>
    </w:p>
    <w:p w:rsidR="00000000" w:rsidRDefault="000D0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https://порядокправа.рф/obrazecy/svedeniya_o_poiskovo_spasatelnyx_avarijno_spasatelnyx_rabotax.htm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DA"/>
    <w:rsid w:val="000D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51923A-872E-441D-9513-B17B6FDE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iskovo_spasatelnyx_avarijno_spasatelnyx_rabo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поисково-спасательных (аварийно-спасательных) работах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2022-08-23T04:06:00Z</dcterms:created>
  <dcterms:modified xsi:type="dcterms:W3CDTF">2022-08-23T04:06:00Z</dcterms:modified>
</cp:coreProperties>
</file>