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E01">
      <w:pPr>
        <w:pStyle w:val="1"/>
        <w:rPr>
          <w:rFonts w:eastAsia="Times New Roman"/>
        </w:rPr>
      </w:pPr>
      <w:r>
        <w:rPr>
          <w:rFonts w:eastAsia="Times New Roman"/>
        </w:rPr>
        <w:t>Сведения о нормативах распределения поступлений между бюджетами</w:t>
      </w:r>
    </w:p>
    <w:p w:rsidR="00000000" w:rsidRDefault="00F30E01">
      <w:pPr>
        <w:pStyle w:val="right"/>
      </w:pPr>
      <w:r>
        <w:t xml:space="preserve">Приложение N 10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F30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01">
      <w:pPr>
        <w:pStyle w:val="HTML"/>
      </w:pPr>
      <w:r>
        <w:t xml:space="preserve">                                 СВЕДЕНИЯ</w:t>
      </w:r>
    </w:p>
    <w:p w:rsidR="00000000" w:rsidRDefault="00F30E01">
      <w:pPr>
        <w:pStyle w:val="HTML"/>
      </w:pPr>
      <w:r>
        <w:t>о норматив</w:t>
      </w:r>
      <w:r>
        <w:t>ах распределения поступлений между бюджетами</w:t>
      </w:r>
    </w:p>
    <w:p w:rsidR="00000000" w:rsidRDefault="00F30E01">
      <w:pPr>
        <w:pStyle w:val="HTML"/>
      </w:pPr>
    </w:p>
    <w:p w:rsidR="00000000" w:rsidRDefault="00F30E01">
      <w:pPr>
        <w:pStyle w:val="HTML"/>
      </w:pPr>
      <w:r>
        <w:t>-----------</w:t>
      </w:r>
    </w:p>
    <w:p w:rsidR="00000000" w:rsidRDefault="00F30E01">
      <w:pPr>
        <w:pStyle w:val="HTML"/>
      </w:pPr>
      <w:r>
        <w:t>¦  Коды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Форма по КФД ¦ 0531457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на 20__ г.                  Дата ¦      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Наименование финансового органа                                 ¦         ¦</w:t>
      </w:r>
    </w:p>
    <w:p w:rsidR="00000000" w:rsidRDefault="00F30E01">
      <w:pPr>
        <w:pStyle w:val="HTML"/>
      </w:pPr>
      <w:r>
        <w:t>(орг</w:t>
      </w:r>
      <w:r>
        <w:t>ана управления государственным                              ¦         ¦</w:t>
      </w:r>
    </w:p>
    <w:p w:rsidR="00000000" w:rsidRDefault="00F30E01">
      <w:pPr>
        <w:pStyle w:val="HTML"/>
      </w:pPr>
      <w:r>
        <w:t>внебюджетным фондом)      ______________________        по ОКПО ¦      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Номер счета ¦      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Наименование бюджета      ______________________       по ОК</w:t>
      </w:r>
      <w:r>
        <w:t>ТМО ¦      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>Наименование органа                                             ¦         ¦</w:t>
      </w:r>
    </w:p>
    <w:p w:rsidR="00000000" w:rsidRDefault="00F30E01">
      <w:pPr>
        <w:pStyle w:val="HTML"/>
      </w:pPr>
      <w:r>
        <w:t>Федерального казначейства _______________________       по КОФК ¦         ¦</w:t>
      </w:r>
    </w:p>
    <w:p w:rsidR="00000000" w:rsidRDefault="00F30E01">
      <w:pPr>
        <w:pStyle w:val="HTML"/>
      </w:pPr>
      <w:r>
        <w:t>+---------+</w:t>
      </w:r>
    </w:p>
    <w:p w:rsidR="00000000" w:rsidRDefault="00F30E01">
      <w:pPr>
        <w:pStyle w:val="HTML"/>
      </w:pPr>
      <w:r>
        <w:t xml:space="preserve">Единица измерения: руб.                                 по ОКЕИ </w:t>
      </w:r>
      <w:r>
        <w:t>¦   383   ¦</w:t>
      </w:r>
    </w:p>
    <w:p w:rsidR="00000000" w:rsidRDefault="00F30E01">
      <w:pPr>
        <w:pStyle w:val="HTML"/>
      </w:pPr>
      <w:r>
        <w:t>-----------</w:t>
      </w:r>
    </w:p>
    <w:p w:rsidR="00000000" w:rsidRDefault="00F30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0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БК Норматив (процент) отчислений в бюджет Код типа бюджета Код по ОКТМО муниципального образования, для которого установлен норматив Действие норматива дата начала дата окончания 1 2 3 4 5 6 7</w:t>
      </w:r>
    </w:p>
    <w:p w:rsidR="00000000" w:rsidRDefault="00F30E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30E01">
      <w:pPr>
        <w:pStyle w:val="HTML"/>
      </w:pPr>
      <w:r>
        <w:t>Руководитель</w:t>
      </w:r>
    </w:p>
    <w:p w:rsidR="00000000" w:rsidRDefault="00F30E01">
      <w:pPr>
        <w:pStyle w:val="HTML"/>
      </w:pPr>
      <w:r>
        <w:t>(уполномоченное лицо) ___________ _________ ____________</w:t>
      </w:r>
    </w:p>
    <w:p w:rsidR="00000000" w:rsidRDefault="00F30E01">
      <w:pPr>
        <w:pStyle w:val="HTML"/>
      </w:pPr>
      <w:r>
        <w:t>(должность) (подпись) (расшифровка</w:t>
      </w:r>
    </w:p>
    <w:p w:rsidR="00000000" w:rsidRDefault="00F30E01">
      <w:pPr>
        <w:pStyle w:val="HTML"/>
      </w:pPr>
      <w:r>
        <w:t>подписи)</w:t>
      </w:r>
    </w:p>
    <w:p w:rsidR="00000000" w:rsidRDefault="00F30E01">
      <w:pPr>
        <w:pStyle w:val="HTML"/>
      </w:pPr>
    </w:p>
    <w:p w:rsidR="00000000" w:rsidRDefault="00F30E01">
      <w:pPr>
        <w:pStyle w:val="HTML"/>
      </w:pPr>
      <w:r>
        <w:t>Ответственный</w:t>
      </w:r>
    </w:p>
    <w:p w:rsidR="00000000" w:rsidRDefault="00F30E01">
      <w:pPr>
        <w:pStyle w:val="HTML"/>
      </w:pPr>
      <w:r>
        <w:t>исполнитель           ___________ _________ ____________ _________</w:t>
      </w:r>
    </w:p>
    <w:p w:rsidR="00000000" w:rsidRDefault="00F30E01">
      <w:pPr>
        <w:pStyle w:val="HTML"/>
      </w:pPr>
      <w:r>
        <w:lastRenderedPageBreak/>
        <w:t>(должность) (подпись) (расшифровка (телефон)</w:t>
      </w:r>
    </w:p>
    <w:p w:rsidR="00000000" w:rsidRDefault="00F30E01">
      <w:pPr>
        <w:pStyle w:val="HTML"/>
      </w:pPr>
      <w:r>
        <w:t>подписи)</w:t>
      </w:r>
    </w:p>
    <w:p w:rsidR="00000000" w:rsidRDefault="00F30E01">
      <w:pPr>
        <w:pStyle w:val="HTML"/>
      </w:pPr>
    </w:p>
    <w:p w:rsidR="00000000" w:rsidRDefault="00F30E01">
      <w:pPr>
        <w:pStyle w:val="HTML"/>
      </w:pPr>
      <w:r>
        <w:t>"__"</w:t>
      </w:r>
      <w:r>
        <w:t xml:space="preserve"> __________ 20__ г.</w:t>
      </w:r>
    </w:p>
    <w:p w:rsidR="00000000" w:rsidRDefault="00F30E01">
      <w:pPr>
        <w:pStyle w:val="HTML"/>
      </w:pPr>
    </w:p>
    <w:p w:rsidR="00000000" w:rsidRDefault="00F30E01">
      <w:pPr>
        <w:pStyle w:val="HTML"/>
      </w:pPr>
      <w:r>
        <w:t>Номер страницы ___</w:t>
      </w:r>
    </w:p>
    <w:p w:rsidR="00000000" w:rsidRDefault="00F30E01">
      <w:pPr>
        <w:pStyle w:val="HTML"/>
      </w:pPr>
      <w:r>
        <w:t>Всего страниц ___</w:t>
      </w:r>
    </w:p>
    <w:p w:rsidR="00000000" w:rsidRDefault="00F30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01">
      <w:pPr>
        <w:pStyle w:val="right"/>
      </w:pPr>
      <w:r>
        <w:t>Источник - Приказ Минфина России от 18.12.2013 № 125н</w:t>
      </w:r>
    </w:p>
    <w:p w:rsidR="00000000" w:rsidRDefault="00F30E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https://порядокправа.рф/obrazecy/svedeniya_o_normativax_raspredeleniya_postuplenij_mezhdu_byudzhetami.htm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01"/>
    <w:rsid w:val="00F3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C9A4B-DE1D-4CC0-AE05-B86595A0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ormativax_raspredeleniya_postuplenij_mezhdu_byudzhe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нормативах распределения поступлений между бюджетами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