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507BC">
      <w:pPr>
        <w:pStyle w:val="1"/>
        <w:rPr>
          <w:rFonts w:eastAsia="Times New Roman"/>
        </w:rPr>
      </w:pPr>
      <w:r>
        <w:rPr>
          <w:rFonts w:eastAsia="Times New Roman"/>
        </w:rPr>
        <w:t>Сведения о наличии производственных мощностей, необходимых для получения свидетельства на производство прямогонного бензина</w:t>
      </w:r>
    </w:p>
    <w:p w:rsidR="00000000" w:rsidRDefault="00D507BC">
      <w:pPr>
        <w:pStyle w:val="right"/>
      </w:pPr>
      <w:r>
        <w:t xml:space="preserve">Приложение N 3 к Порядку выдачи свидетельств о регистрации лица, </w:t>
      </w:r>
      <w:r>
        <w:t>совершающего операции с прямогонным бензином, утвержденному Приказом Министерства финансов Российской Федерации от 03.10.2006 N 122н</w:t>
      </w:r>
    </w:p>
    <w:p w:rsidR="00000000" w:rsidRDefault="00D507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07BC">
      <w:pPr>
        <w:pStyle w:val="HTML"/>
      </w:pPr>
      <w:r>
        <w:t xml:space="preserve">                           СВЕДЕНИЯ</w:t>
      </w:r>
    </w:p>
    <w:p w:rsidR="00000000" w:rsidRDefault="00D507BC">
      <w:pPr>
        <w:pStyle w:val="HTML"/>
      </w:pPr>
      <w:r>
        <w:t>О НАЛИЧИИ ПРОИЗВОДСТВЕННЫХ МОЩНОСТЕЙ,</w:t>
      </w:r>
    </w:p>
    <w:p w:rsidR="00000000" w:rsidRDefault="00D507BC">
      <w:pPr>
        <w:pStyle w:val="HTML"/>
      </w:pPr>
      <w:r>
        <w:t>НЕОБХОДИМЫХ ДЛЯ ПОЛУЧЕНИЯ СВИДЕТЕЛЬСТВА НА ПРОИЗ</w:t>
      </w:r>
      <w:r>
        <w:t>ВОДСТВО</w:t>
      </w:r>
    </w:p>
    <w:p w:rsidR="00000000" w:rsidRDefault="00D507BC">
      <w:pPr>
        <w:pStyle w:val="HTML"/>
      </w:pPr>
      <w:r>
        <w:t>ПРЯМОГОННОГО БЕНЗИНА</w:t>
      </w:r>
    </w:p>
    <w:p w:rsidR="00000000" w:rsidRDefault="00D507BC">
      <w:pPr>
        <w:pStyle w:val="HTML"/>
      </w:pPr>
    </w:p>
    <w:p w:rsidR="00000000" w:rsidRDefault="00D507BC">
      <w:pPr>
        <w:pStyle w:val="HTML"/>
      </w:pPr>
      <w:r>
        <w:t>по состоянию на дату заполнения</w:t>
      </w:r>
    </w:p>
    <w:p w:rsidR="00000000" w:rsidRDefault="00D507BC">
      <w:pPr>
        <w:pStyle w:val="HTML"/>
      </w:pPr>
    </w:p>
    <w:p w:rsidR="00000000" w:rsidRDefault="00D507BC">
      <w:pPr>
        <w:pStyle w:val="HTML"/>
      </w:pPr>
      <w:r>
        <w:t>__________________________________________________________________</w:t>
      </w:r>
    </w:p>
    <w:p w:rsidR="00000000" w:rsidRDefault="00D507BC">
      <w:pPr>
        <w:pStyle w:val="HTML"/>
      </w:pPr>
      <w:r>
        <w:t>(наименование организации или Ф.И.О. индивидуального</w:t>
      </w:r>
    </w:p>
    <w:p w:rsidR="00000000" w:rsidRDefault="00D507BC">
      <w:pPr>
        <w:pStyle w:val="HTML"/>
      </w:pPr>
      <w:r>
        <w:t>предпринимателя)</w:t>
      </w:r>
    </w:p>
    <w:p w:rsidR="00000000" w:rsidRDefault="00D507BC">
      <w:pPr>
        <w:pStyle w:val="HTML"/>
      </w:pPr>
      <w:r>
        <w:t xml:space="preserve">_________________________________ ИНН _________ КПП  </w:t>
      </w:r>
      <w:r>
        <w:rPr>
          <w:vertAlign w:val="superscript"/>
        </w:rPr>
        <w:t>1</w:t>
      </w:r>
      <w:r>
        <w:t xml:space="preserve">  </w:t>
      </w:r>
      <w:r>
        <w:t>__________</w:t>
      </w:r>
    </w:p>
    <w:p w:rsidR="00000000" w:rsidRDefault="00D507BC">
      <w:pPr>
        <w:pStyle w:val="HTML"/>
      </w:pPr>
      <w:r>
        <w:t>(место нахождения организации или</w:t>
      </w:r>
    </w:p>
    <w:p w:rsidR="00000000" w:rsidRDefault="00D507BC">
      <w:pPr>
        <w:pStyle w:val="HTML"/>
      </w:pPr>
      <w:r>
        <w:t>место жительства индивидуального</w:t>
      </w:r>
    </w:p>
    <w:p w:rsidR="00000000" w:rsidRDefault="00D507BC">
      <w:pPr>
        <w:pStyle w:val="HTML"/>
      </w:pPr>
      <w:r>
        <w:t>предпринимателя)</w:t>
      </w:r>
    </w:p>
    <w:p w:rsidR="00000000" w:rsidRDefault="00D507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07BC">
      <w:pPr>
        <w:pStyle w:val="3"/>
        <w:rPr>
          <w:rFonts w:eastAsia="Times New Roman"/>
        </w:rPr>
      </w:pPr>
      <w:r>
        <w:rPr>
          <w:rFonts w:eastAsia="Times New Roman"/>
        </w:rPr>
        <w:t xml:space="preserve">Адрес (место фактической деятельности) КПП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обособленного подразделения Адрес места нахождения мощностей КПП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по месту нахождения имущества (мощностей) Реквиз</w:t>
      </w:r>
      <w:r>
        <w:rPr>
          <w:rFonts w:eastAsia="Times New Roman"/>
        </w:rPr>
        <w:t>иты документов, подтверждающих право собственности на мощности, или других документов, предусмотренных статьей 179.3 Налогового кодекса Российской Федерации, для получения свидетельства 1 2 3 4 5</w:t>
      </w:r>
    </w:p>
    <w:p w:rsidR="00000000" w:rsidRDefault="00D507B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D507BC">
      <w:pPr>
        <w:pStyle w:val="HTML"/>
      </w:pPr>
      <w:r>
        <w:t>Ф.И.О. руководителя организации</w:t>
      </w:r>
    </w:p>
    <w:p w:rsidR="00000000" w:rsidRDefault="00D507BC">
      <w:pPr>
        <w:pStyle w:val="HTML"/>
      </w:pPr>
      <w:r>
        <w:t>или индивидуального п</w:t>
      </w:r>
      <w:r>
        <w:t>редпринимателя ___________________</w:t>
      </w:r>
    </w:p>
    <w:p w:rsidR="00000000" w:rsidRDefault="00D507BC">
      <w:pPr>
        <w:pStyle w:val="HTML"/>
      </w:pPr>
    </w:p>
    <w:p w:rsidR="00000000" w:rsidRDefault="00D507BC">
      <w:pPr>
        <w:pStyle w:val="HTML"/>
      </w:pPr>
      <w:r>
        <w:t xml:space="preserve">Подпись, печать  </w:t>
      </w:r>
      <w:r>
        <w:rPr>
          <w:vertAlign w:val="superscript"/>
        </w:rPr>
        <w:t>1</w:t>
      </w:r>
      <w:r>
        <w:t xml:space="preserve">   Дата ___________</w:t>
      </w:r>
    </w:p>
    <w:p w:rsidR="00000000" w:rsidRDefault="00D507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07BC">
      <w:pPr>
        <w:pStyle w:val="sel"/>
        <w:divId w:val="1498809907"/>
      </w:pPr>
      <w:r>
        <w:t>1 При наличии.</w:t>
      </w:r>
    </w:p>
    <w:p w:rsidR="00000000" w:rsidRDefault="00D507BC">
      <w:pPr>
        <w:pStyle w:val="right"/>
      </w:pPr>
      <w:r>
        <w:t>Источник - Приказ Минфина России от 03.10.2006 № 122н</w:t>
      </w:r>
    </w:p>
    <w:p w:rsidR="00000000" w:rsidRDefault="00D507B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https://порядокправа.рф/obrazecy/svedeniya_o_nalichii_proizvodstvennyx_moshhnos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tej_neobxodimyx_dlya_polucheniya_svidetelstva_na_proizvodst.htm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07BC"/>
    <w:rsid w:val="00D507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1A56689-13C5-45AF-B8CE-78B5DDAE99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988099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nalichii_proizvodstvennyx_moshhnostej_neobxodimyx_dlya_polucheniya_svidetelstva_na_proizvods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263</Words>
  <Characters>1504</Characters>
  <Application>Microsoft Office Word</Application>
  <DocSecurity>0</DocSecurity>
  <Lines>12</Lines>
  <Paragraphs>3</Paragraphs>
  <ScaleCrop>false</ScaleCrop>
  <Company/>
  <LinksUpToDate>false</LinksUpToDate>
  <CharactersWithSpaces>1764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наличии производственных мощностей, необходимых для получения свидетельства на производство прямогонного бензина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2022-08-23T03:42:00Z</dcterms:created>
  <dcterms:modified xsi:type="dcterms:W3CDTF">2022-08-23T03:42:00Z</dcterms:modified>
</cp:coreProperties>
</file>