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4989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нагрузке потребителей электрической энергии (мощности), включенных в графики аварийного ограничения режима потребления электрической энергии (мощности), по данным контрольных и внеочередных замеров</w:t>
      </w:r>
    </w:p>
    <w:p w:rsidR="00000000" w:rsidRDefault="003A4989">
      <w:pPr>
        <w:pStyle w:val="right"/>
      </w:pPr>
      <w:r>
        <w:t>Приложение N 72 к Приказу Минэнерго России от 23 июля 2012 г. N 340</w:t>
      </w:r>
    </w:p>
    <w:p w:rsidR="00000000" w:rsidRDefault="003A49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989">
      <w:pPr>
        <w:pStyle w:val="HTML"/>
      </w:pPr>
      <w:r>
        <w:t>---------------------------------------------------------------------------</w:t>
      </w:r>
    </w:p>
    <w:p w:rsidR="00000000" w:rsidRDefault="003A4989">
      <w:pPr>
        <w:pStyle w:val="HTML"/>
      </w:pPr>
      <w:r>
        <w:t>¦         Сведения о нагрузке потребителей электрической энергии          ¦</w:t>
      </w:r>
    </w:p>
    <w:p w:rsidR="00000000" w:rsidRDefault="003A4989">
      <w:pPr>
        <w:pStyle w:val="HTML"/>
      </w:pPr>
      <w:r>
        <w:t>¦     (мощности), включенных в граф</w:t>
      </w:r>
      <w:r>
        <w:t>ики аварийного ограничения режима      ¦</w:t>
      </w:r>
    </w:p>
    <w:p w:rsidR="00000000" w:rsidRDefault="003A4989">
      <w:pPr>
        <w:pStyle w:val="HTML"/>
      </w:pPr>
      <w:r>
        <w:t>¦         потребления электрической энергии (мощности), по данным         ¦</w:t>
      </w:r>
    </w:p>
    <w:p w:rsidR="00000000" w:rsidRDefault="003A4989">
      <w:pPr>
        <w:pStyle w:val="HTML"/>
      </w:pPr>
      <w:r>
        <w:t>¦                   контрольных и внеочередных замеров                    ¦</w:t>
      </w:r>
    </w:p>
    <w:p w:rsidR="00000000" w:rsidRDefault="003A4989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3A4989">
      <w:pPr>
        <w:pStyle w:val="HTML"/>
      </w:pPr>
    </w:p>
    <w:p w:rsidR="00000000" w:rsidRDefault="003A4989">
      <w:pPr>
        <w:pStyle w:val="HTML"/>
      </w:pPr>
      <w:r>
        <w:t>---------------------------------------------------------------------------</w:t>
      </w:r>
    </w:p>
    <w:p w:rsidR="00000000" w:rsidRDefault="003A4989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3A4989">
      <w:pPr>
        <w:pStyle w:val="HTML"/>
      </w:pPr>
      <w:r>
        <w:t>---------------------------------------------------------------------------</w:t>
      </w:r>
    </w:p>
    <w:p w:rsidR="00000000" w:rsidRDefault="003A4989">
      <w:pPr>
        <w:pStyle w:val="HTML"/>
      </w:pPr>
    </w:p>
    <w:p w:rsidR="00000000" w:rsidRDefault="003A4989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3A4989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3A4989">
      <w:pPr>
        <w:pStyle w:val="HTML"/>
      </w:pPr>
      <w:r>
        <w:t>---------------------------------------------------------------------------</w:t>
      </w:r>
    </w:p>
    <w:p w:rsidR="00000000" w:rsidRDefault="003A4989">
      <w:pPr>
        <w:pStyle w:val="HTML"/>
      </w:pPr>
    </w:p>
    <w:p w:rsidR="00000000" w:rsidRDefault="003A4989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3A4989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3A4989">
      <w:pPr>
        <w:pStyle w:val="HTML"/>
      </w:pPr>
      <w:r>
        <w:t>¦                         ¦                      ¦    предоставления:     ¦</w:t>
      </w:r>
    </w:p>
    <w:p w:rsidR="00000000" w:rsidRDefault="003A4989">
      <w:pPr>
        <w:pStyle w:val="HTML"/>
      </w:pPr>
      <w:r>
        <w:t>+-------------------------+----------------------+------------------</w:t>
      </w:r>
      <w:r>
        <w:t>------+</w:t>
      </w:r>
    </w:p>
    <w:p w:rsidR="00000000" w:rsidRDefault="003A4989">
      <w:pPr>
        <w:pStyle w:val="HTML"/>
      </w:pPr>
      <w:r>
        <w:t>¦        субъекты         ¦ 1 сентября отчетного ¦       ежегодная;       ¦</w:t>
      </w:r>
    </w:p>
    <w:p w:rsidR="00000000" w:rsidRDefault="003A4989">
      <w:pPr>
        <w:pStyle w:val="HTML"/>
      </w:pPr>
      <w:r>
        <w:t>¦   электроэнергетики,    ¦ года и до 20 февраля ¦                        ¦</w:t>
      </w:r>
    </w:p>
    <w:p w:rsidR="00000000" w:rsidRDefault="003A4989">
      <w:pPr>
        <w:pStyle w:val="HTML"/>
      </w:pPr>
      <w:r>
        <w:t>¦определенные пунктом 7.31¦ года, следующего за  ¦                        ¦</w:t>
      </w:r>
    </w:p>
    <w:p w:rsidR="00000000" w:rsidRDefault="003A4989">
      <w:pPr>
        <w:pStyle w:val="HTML"/>
      </w:pPr>
      <w:r>
        <w:t>¦приложения N 2 к пр</w:t>
      </w:r>
      <w:r>
        <w:t>иказу ¦отчетным - по данным  ¦                        ¦</w:t>
      </w:r>
    </w:p>
    <w:p w:rsidR="00000000" w:rsidRDefault="003A4989">
      <w:pPr>
        <w:pStyle w:val="HTML"/>
      </w:pPr>
      <w:r>
        <w:t>¦    Минэнерго России     ¦ контрольных замеров; ¦                        ¦</w:t>
      </w:r>
    </w:p>
    <w:p w:rsidR="00000000" w:rsidRDefault="003A4989">
      <w:pPr>
        <w:pStyle w:val="HTML"/>
      </w:pPr>
      <w:r>
        <w:t>¦от 23 июля 2012 г. N 340 ¦ в течение 10 рабочих ¦     периодическая      ¦</w:t>
      </w:r>
    </w:p>
    <w:p w:rsidR="00000000" w:rsidRDefault="003A4989">
      <w:pPr>
        <w:pStyle w:val="HTML"/>
      </w:pPr>
      <w:r>
        <w:t xml:space="preserve">¦                         </w:t>
      </w:r>
      <w:r>
        <w:t>¦дней с даты замера -  ¦                        ¦</w:t>
      </w:r>
    </w:p>
    <w:p w:rsidR="00000000" w:rsidRDefault="003A4989">
      <w:pPr>
        <w:pStyle w:val="HTML"/>
      </w:pPr>
      <w:r>
        <w:t>¦                         ¦по данным внеочередных¦                        ¦</w:t>
      </w:r>
    </w:p>
    <w:p w:rsidR="00000000" w:rsidRDefault="003A4989">
      <w:pPr>
        <w:pStyle w:val="HTML"/>
      </w:pPr>
      <w:r>
        <w:t>¦                         ¦       замеров        ¦                        ¦</w:t>
      </w:r>
    </w:p>
    <w:p w:rsidR="00000000" w:rsidRDefault="003A4989">
      <w:pPr>
        <w:pStyle w:val="HTML"/>
      </w:pPr>
      <w:r>
        <w:t>--------------------------+----------------------+----</w:t>
      </w:r>
      <w:r>
        <w:t>---------------------</w:t>
      </w:r>
    </w:p>
    <w:p w:rsidR="00000000" w:rsidRDefault="003A4989">
      <w:pPr>
        <w:pStyle w:val="HTML"/>
      </w:pPr>
    </w:p>
    <w:p w:rsidR="00000000" w:rsidRDefault="003A4989">
      <w:pPr>
        <w:pStyle w:val="HTML"/>
      </w:pPr>
      <w:r>
        <w:t>---------------------------------------------------------------------------</w:t>
      </w:r>
    </w:p>
    <w:p w:rsidR="00000000" w:rsidRDefault="003A4989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3A4989">
      <w:pPr>
        <w:pStyle w:val="HTML"/>
      </w:pPr>
      <w:r>
        <w:t>+-------------------------------------------------------------------------+</w:t>
      </w:r>
    </w:p>
    <w:p w:rsidR="00000000" w:rsidRDefault="003A4989">
      <w:pPr>
        <w:pStyle w:val="HTML"/>
      </w:pPr>
      <w:r>
        <w:t xml:space="preserve">¦    </w:t>
      </w:r>
      <w:r>
        <w:t xml:space="preserve">                                                                     ¦</w:t>
      </w:r>
    </w:p>
    <w:p w:rsidR="00000000" w:rsidRDefault="003A4989">
      <w:pPr>
        <w:pStyle w:val="HTML"/>
      </w:pPr>
      <w:r>
        <w:t>+-------------------------------------------------------------------------+</w:t>
      </w:r>
    </w:p>
    <w:p w:rsidR="00000000" w:rsidRDefault="003A4989">
      <w:pPr>
        <w:pStyle w:val="HTML"/>
      </w:pPr>
      <w:r>
        <w:t>¦Почтовый адрес:                                                          ¦</w:t>
      </w:r>
    </w:p>
    <w:p w:rsidR="00000000" w:rsidRDefault="003A4989">
      <w:pPr>
        <w:pStyle w:val="HTML"/>
      </w:pPr>
      <w:r>
        <w:t>+--------------------------------</w:t>
      </w:r>
      <w:r>
        <w:t>-----------------------------------------+</w:t>
      </w:r>
    </w:p>
    <w:p w:rsidR="00000000" w:rsidRDefault="003A4989">
      <w:pPr>
        <w:pStyle w:val="HTML"/>
      </w:pPr>
      <w:r>
        <w:t>¦                                                                         ¦</w:t>
      </w:r>
    </w:p>
    <w:p w:rsidR="00000000" w:rsidRDefault="003A4989">
      <w:pPr>
        <w:pStyle w:val="HTML"/>
      </w:pPr>
      <w:r>
        <w:t>---------------------------------------------------------------------------</w:t>
      </w:r>
    </w:p>
    <w:p w:rsidR="00000000" w:rsidRDefault="003A4989">
      <w:pPr>
        <w:pStyle w:val="HTML"/>
      </w:pPr>
    </w:p>
    <w:p w:rsidR="00000000" w:rsidRDefault="003A4989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3A4989">
      <w:pPr>
        <w:pStyle w:val="HTML"/>
      </w:pPr>
      <w:r>
        <w:lastRenderedPageBreak/>
        <w:t>¦  Код  ¦                                Код                              ¦</w:t>
      </w:r>
    </w:p>
    <w:p w:rsidR="00000000" w:rsidRDefault="003A4989">
      <w:pPr>
        <w:pStyle w:val="HTML"/>
      </w:pPr>
      <w:r>
        <w:t>¦ формы +-----------------------------------------------------------------+</w:t>
      </w:r>
    </w:p>
    <w:p w:rsidR="00000000" w:rsidRDefault="003A4989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3A4989">
      <w:pPr>
        <w:pStyle w:val="HTML"/>
      </w:pPr>
      <w:r>
        <w:t>¦       ¦щей</w:t>
      </w:r>
      <w:r>
        <w:t>ся орга- ¦деятель- ¦рии по  ¦(ведомства), ¦ционно-  ¦собствен-¦</w:t>
      </w:r>
    </w:p>
    <w:p w:rsidR="00000000" w:rsidRDefault="003A4989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3A4989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3A4989">
      <w:pPr>
        <w:pStyle w:val="HTML"/>
      </w:pPr>
      <w:r>
        <w:t xml:space="preserve">¦       ¦            ¦         ¦        </w:t>
      </w:r>
      <w:r>
        <w:t>¦  по ОКОГУ   ¦ОКОПФ    ¦         ¦</w:t>
      </w:r>
    </w:p>
    <w:p w:rsidR="00000000" w:rsidRDefault="003A4989">
      <w:pPr>
        <w:pStyle w:val="HTML"/>
      </w:pPr>
      <w:r>
        <w:t>+-------+------------+---------+--------+-------------+---------+---------+</w:t>
      </w:r>
    </w:p>
    <w:p w:rsidR="00000000" w:rsidRDefault="003A4989">
      <w:pPr>
        <w:pStyle w:val="HTML"/>
      </w:pPr>
      <w:r>
        <w:t>¦       ¦            ¦         ¦        ¦             ¦         ¦         ¦</w:t>
      </w:r>
    </w:p>
    <w:p w:rsidR="00000000" w:rsidRDefault="003A4989">
      <w:pPr>
        <w:pStyle w:val="HTML"/>
      </w:pPr>
      <w:r>
        <w:t>--------+------------+---------+--------+-------------+---------+---</w:t>
      </w:r>
      <w:r>
        <w:t>-------</w:t>
      </w:r>
    </w:p>
    <w:p w:rsidR="00000000" w:rsidRDefault="003A4989">
      <w:pPr>
        <w:pStyle w:val="HTML"/>
      </w:pPr>
    </w:p>
    <w:p w:rsidR="00000000" w:rsidRDefault="003A4989">
      <w:pPr>
        <w:pStyle w:val="HTML"/>
      </w:pPr>
      <w:r>
        <w:t>Раздел   1.   Сведения  о  потреблении  электрической  энергии  (мощности),</w:t>
      </w:r>
    </w:p>
    <w:p w:rsidR="00000000" w:rsidRDefault="003A4989">
      <w:pPr>
        <w:pStyle w:val="HTML"/>
      </w:pPr>
      <w:r>
        <w:t>включенном  в  График  временного  отключения  потребления  на ____ гг., по</w:t>
      </w:r>
    </w:p>
    <w:p w:rsidR="00000000" w:rsidRDefault="003A4989">
      <w:pPr>
        <w:pStyle w:val="HTML"/>
      </w:pPr>
      <w:r>
        <w:t xml:space="preserve">данным контрольных (внеочередных) замеров  </w:t>
      </w:r>
      <w:r>
        <w:rPr>
          <w:vertAlign w:val="superscript"/>
        </w:rPr>
        <w:t>1</w:t>
      </w:r>
    </w:p>
    <w:p w:rsidR="00000000" w:rsidRDefault="003A4989">
      <w:pPr>
        <w:pStyle w:val="HTML"/>
      </w:pPr>
      <w:r>
        <w:t xml:space="preserve">по  </w:t>
      </w:r>
      <w:r>
        <w:rPr>
          <w:vertAlign w:val="superscript"/>
        </w:rPr>
        <w:t>2</w:t>
      </w:r>
      <w:r>
        <w:t xml:space="preserve">  _____</w:t>
      </w:r>
    </w:p>
    <w:p w:rsidR="00000000" w:rsidRDefault="003A4989">
      <w:pPr>
        <w:pStyle w:val="HTML"/>
      </w:pPr>
    </w:p>
    <w:p w:rsidR="00000000" w:rsidRDefault="003A4989">
      <w:pPr>
        <w:pStyle w:val="HTML"/>
      </w:pPr>
      <w:r>
        <w:t>--------------------------------------------------------------------------------------------</w:t>
      </w:r>
    </w:p>
    <w:p w:rsidR="00000000" w:rsidRDefault="003A4989">
      <w:pPr>
        <w:pStyle w:val="HTML"/>
      </w:pPr>
      <w:r>
        <w:t>¦ N ¦Наименование¦Наименование¦ Способ ¦  Время   ¦Очередь ограничения, фактическая ¦Потре-¦</w:t>
      </w:r>
    </w:p>
    <w:p w:rsidR="00000000" w:rsidRDefault="003A4989">
      <w:pPr>
        <w:pStyle w:val="HTML"/>
      </w:pPr>
      <w:r>
        <w:t>¦п/п¦ подстанции ¦   фидера   ¦ ввода  ¦отключения¦  нагрузка потребле</w:t>
      </w:r>
      <w:r>
        <w:t xml:space="preserve">ния, МВт  </w:t>
      </w:r>
      <w:r>
        <w:rPr>
          <w:vertAlign w:val="superscript"/>
        </w:rPr>
        <w:t>5</w:t>
      </w:r>
      <w:r>
        <w:t xml:space="preserve">   ¦битель¦</w:t>
      </w:r>
    </w:p>
    <w:p w:rsidR="00000000" w:rsidRDefault="003A4989">
      <w:pPr>
        <w:pStyle w:val="HTML"/>
      </w:pPr>
      <w:r>
        <w:t xml:space="preserve">¦   ¦            ¦            ¦графиков¦    </w:t>
      </w:r>
      <w:r>
        <w:rPr>
          <w:vertAlign w:val="superscript"/>
        </w:rPr>
        <w:t>4</w:t>
      </w:r>
      <w:r>
        <w:t xml:space="preserve">     +---------------------------------+      ¦</w:t>
      </w:r>
    </w:p>
    <w:p w:rsidR="00000000" w:rsidRDefault="003A4989">
      <w:pPr>
        <w:pStyle w:val="HTML"/>
      </w:pPr>
      <w:r>
        <w:t xml:space="preserve">¦   ¦            ¦            ¦   </w:t>
      </w:r>
      <w:r>
        <w:rPr>
          <w:vertAlign w:val="superscript"/>
        </w:rPr>
        <w:t>3</w:t>
      </w:r>
      <w:r>
        <w:t xml:space="preserve">    ¦          ¦I ¦II¦III¦IV¦V ¦VI¦VII¦VIII¦IX¦X ¦      ¦</w:t>
      </w:r>
    </w:p>
    <w:p w:rsidR="00000000" w:rsidRDefault="003A4989">
      <w:pPr>
        <w:pStyle w:val="HTML"/>
      </w:pPr>
      <w:r>
        <w:t>+---+------------+------------+--------+-------</w:t>
      </w:r>
      <w:r>
        <w:t>---+--+--+---+--+--+--+---+----+--+--+------+</w:t>
      </w:r>
    </w:p>
    <w:p w:rsidR="00000000" w:rsidRDefault="003A4989">
      <w:pPr>
        <w:pStyle w:val="HTML"/>
      </w:pPr>
      <w:r>
        <w:t>¦   ¦            ¦            ¦        ¦          ¦  ¦  ¦   ¦  ¦  ¦  ¦   ¦    ¦  ¦  ¦      ¦</w:t>
      </w:r>
    </w:p>
    <w:p w:rsidR="00000000" w:rsidRDefault="003A4989">
      <w:pPr>
        <w:pStyle w:val="HTML"/>
      </w:pPr>
      <w:r>
        <w:t>+---+------------+------------+--------+----------+--+--+---+--+--+--+---+----+--+--+------+</w:t>
      </w:r>
    </w:p>
    <w:p w:rsidR="00000000" w:rsidRDefault="003A4989">
      <w:pPr>
        <w:pStyle w:val="HTML"/>
      </w:pPr>
      <w:r>
        <w:t xml:space="preserve">¦   ¦            ¦      </w:t>
      </w:r>
      <w:r>
        <w:t xml:space="preserve">      ¦        ¦          ¦  ¦  ¦   ¦  ¦  ¦  ¦   ¦    ¦  ¦  ¦      ¦</w:t>
      </w:r>
    </w:p>
    <w:p w:rsidR="00000000" w:rsidRDefault="003A4989">
      <w:pPr>
        <w:pStyle w:val="HTML"/>
      </w:pPr>
      <w:r>
        <w:t>----+------------+------------+--------+----------+--+--+---+--+--+--+---+----+--+--+------+</w:t>
      </w:r>
    </w:p>
    <w:p w:rsidR="00000000" w:rsidRDefault="003A4989">
      <w:pPr>
        <w:pStyle w:val="HTML"/>
      </w:pPr>
      <w:r>
        <w:t>¦до 5 мин. ¦  ¦  ¦   ¦  ¦  ¦  ¦   ¦    ¦  ¦  ¦      ¦</w:t>
      </w:r>
    </w:p>
    <w:p w:rsidR="00000000" w:rsidRDefault="003A4989">
      <w:pPr>
        <w:pStyle w:val="HTML"/>
      </w:pPr>
      <w:r>
        <w:t>+----------+--+--+---+--+--+--+---+----+</w:t>
      </w:r>
      <w:r>
        <w:t>--+--+      ¦</w:t>
      </w:r>
    </w:p>
    <w:p w:rsidR="00000000" w:rsidRDefault="003A4989">
      <w:pPr>
        <w:pStyle w:val="HTML"/>
      </w:pPr>
      <w:r>
        <w:t>¦от 5 до 20¦  ¦  ¦   ¦  ¦  ¦  ¦   ¦    ¦  ¦  ¦      ¦</w:t>
      </w:r>
    </w:p>
    <w:p w:rsidR="00000000" w:rsidRDefault="003A4989">
      <w:pPr>
        <w:pStyle w:val="HTML"/>
      </w:pPr>
      <w:r>
        <w:t>¦   мин.   ¦  ¦  ¦   ¦  ¦  ¦  ¦   ¦    ¦  ¦  ¦      ¦</w:t>
      </w:r>
    </w:p>
    <w:p w:rsidR="00000000" w:rsidRDefault="003A4989">
      <w:pPr>
        <w:pStyle w:val="HTML"/>
      </w:pPr>
      <w:r>
        <w:t>+----------+--+--+---+--+--+--+---+----+--+--+      ¦</w:t>
      </w:r>
    </w:p>
    <w:p w:rsidR="00000000" w:rsidRDefault="003A4989">
      <w:pPr>
        <w:pStyle w:val="HTML"/>
      </w:pPr>
      <w:r>
        <w:t>¦ от 20 до ¦  ¦  ¦   ¦  ¦  ¦  ¦   ¦    ¦  ¦  ¦      ¦</w:t>
      </w:r>
    </w:p>
    <w:p w:rsidR="00000000" w:rsidRDefault="003A4989">
      <w:pPr>
        <w:pStyle w:val="HTML"/>
      </w:pPr>
      <w:r>
        <w:t xml:space="preserve">¦ 60 мин.  ¦  ¦  ¦   ¦  ¦ </w:t>
      </w:r>
      <w:r>
        <w:t xml:space="preserve"> ¦  ¦   ¦    ¦  ¦  ¦      ¦</w:t>
      </w:r>
    </w:p>
    <w:p w:rsidR="00000000" w:rsidRDefault="003A4989">
      <w:pPr>
        <w:pStyle w:val="HTML"/>
      </w:pPr>
      <w:r>
        <w:t>+----------+--+--+---+--+--+--+---+----+--+--+      ¦</w:t>
      </w:r>
    </w:p>
    <w:p w:rsidR="00000000" w:rsidRDefault="003A4989">
      <w:pPr>
        <w:pStyle w:val="HTML"/>
      </w:pPr>
      <w:r>
        <w:t xml:space="preserve">Итого по _________________  </w:t>
      </w:r>
      <w:r>
        <w:rPr>
          <w:vertAlign w:val="superscript"/>
        </w:rPr>
        <w:t>6</w:t>
      </w:r>
      <w:r>
        <w:t xml:space="preserve">     ¦  всего   ¦  ¦  ¦   ¦  ¦  ¦  ¦   ¦    ¦  ¦  ¦      ¦</w:t>
      </w:r>
    </w:p>
    <w:p w:rsidR="00000000" w:rsidRDefault="003A4989">
      <w:pPr>
        <w:pStyle w:val="HTML"/>
      </w:pPr>
      <w:r>
        <w:t>+----------+--+--+---+--+--+--+---+----+--+--+      ¦</w:t>
      </w:r>
    </w:p>
    <w:p w:rsidR="00000000" w:rsidRDefault="003A4989">
      <w:pPr>
        <w:pStyle w:val="HTML"/>
      </w:pPr>
      <w:r>
        <w:t xml:space="preserve">¦всего с   ¦  ¦  ¦   ¦  ¦  ¦  ¦ </w:t>
      </w:r>
      <w:r>
        <w:t xml:space="preserve">  ¦    ¦  ¦  ¦      ¦</w:t>
      </w:r>
    </w:p>
    <w:p w:rsidR="00000000" w:rsidRDefault="003A4989">
      <w:pPr>
        <w:pStyle w:val="HTML"/>
      </w:pPr>
      <w:r>
        <w:t>¦использо- ¦  ¦  ¦   ¦  ¦  ¦  ¦   ¦    ¦  ¦  ¦      ¦</w:t>
      </w:r>
    </w:p>
    <w:p w:rsidR="00000000" w:rsidRDefault="003A4989">
      <w:pPr>
        <w:pStyle w:val="HTML"/>
      </w:pPr>
      <w:r>
        <w:t>¦ванием    ¦  ¦  ¦   ¦  ¦  ¦  ¦   ¦    ¦  ¦  ¦      ¦</w:t>
      </w:r>
    </w:p>
    <w:p w:rsidR="00000000" w:rsidRDefault="003A4989">
      <w:pPr>
        <w:pStyle w:val="HTML"/>
      </w:pPr>
      <w:r>
        <w:t>¦дистан-   ¦  ¦  ¦   ¦  ¦  ¦  ¦   ¦    ¦  ¦  ¦      ¦</w:t>
      </w:r>
    </w:p>
    <w:p w:rsidR="00000000" w:rsidRDefault="003A4989">
      <w:pPr>
        <w:pStyle w:val="HTML"/>
      </w:pPr>
      <w:r>
        <w:t>¦ционного  ¦  ¦  ¦   ¦  ¦  ¦  ¦   ¦    ¦  ¦  ¦      ¦</w:t>
      </w:r>
    </w:p>
    <w:p w:rsidR="00000000" w:rsidRDefault="003A4989">
      <w:pPr>
        <w:pStyle w:val="HTML"/>
      </w:pPr>
      <w:r>
        <w:t>¦управления¦  ¦  ¦</w:t>
      </w:r>
      <w:r>
        <w:t xml:space="preserve">   ¦  ¦  ¦  ¦   ¦    ¦  ¦  ¦      ¦</w:t>
      </w:r>
    </w:p>
    <w:p w:rsidR="00000000" w:rsidRDefault="003A4989">
      <w:pPr>
        <w:pStyle w:val="HTML"/>
      </w:pPr>
      <w:r>
        <w:t>-----------+--+--+---+--+--+--+---+----+--+--+-------</w:t>
      </w:r>
    </w:p>
    <w:p w:rsidR="00000000" w:rsidRDefault="003A4989">
      <w:pPr>
        <w:pStyle w:val="HTML"/>
      </w:pPr>
    </w:p>
    <w:p w:rsidR="00000000" w:rsidRDefault="003A4989">
      <w:pPr>
        <w:pStyle w:val="HTML"/>
      </w:pPr>
      <w:r>
        <w:t>--------------------------------</w:t>
      </w:r>
    </w:p>
    <w:p w:rsidR="00000000" w:rsidRDefault="003A4989">
      <w:pPr>
        <w:pStyle w:val="HTML"/>
      </w:pPr>
      <w:r>
        <w:rPr>
          <w:vertAlign w:val="superscript"/>
        </w:rPr>
        <w:t>1</w:t>
      </w:r>
      <w:r>
        <w:t xml:space="preserve">  Отчетные   данные   представляются   за   каждый  час  контрольного</w:t>
      </w:r>
    </w:p>
    <w:p w:rsidR="00000000" w:rsidRDefault="003A4989">
      <w:pPr>
        <w:pStyle w:val="HTML"/>
      </w:pPr>
      <w:r>
        <w:t xml:space="preserve">(внеочередного)       замера,      определенный      </w:t>
      </w:r>
      <w:r>
        <w:t>заданием      субъекта</w:t>
      </w:r>
    </w:p>
    <w:p w:rsidR="00000000" w:rsidRDefault="003A4989">
      <w:pPr>
        <w:pStyle w:val="HTML"/>
      </w:pPr>
      <w:r>
        <w:t>оперативно-диспетчерского управления в электроэнергетике.</w:t>
      </w:r>
    </w:p>
    <w:p w:rsidR="00000000" w:rsidRDefault="003A4989">
      <w:pPr>
        <w:pStyle w:val="HTML"/>
      </w:pPr>
      <w:r>
        <w:rPr>
          <w:vertAlign w:val="superscript"/>
        </w:rPr>
        <w:t>2</w:t>
      </w:r>
      <w:r>
        <w:t xml:space="preserve">   Указывается наименование первичного получателя команд об аварийных</w:t>
      </w:r>
    </w:p>
    <w:p w:rsidR="00000000" w:rsidRDefault="003A4989">
      <w:pPr>
        <w:pStyle w:val="HTML"/>
      </w:pPr>
      <w:r>
        <w:t>ограничениях.  Первичные  получатели команд представляют сводную информацию</w:t>
      </w:r>
    </w:p>
    <w:p w:rsidR="00000000" w:rsidRDefault="003A4989">
      <w:pPr>
        <w:pStyle w:val="HTML"/>
      </w:pPr>
      <w:r>
        <w:t>по  обслуживаемым  ими  потр</w:t>
      </w:r>
      <w:r>
        <w:t>ебителям  и  потребителям вторичных получателей</w:t>
      </w:r>
    </w:p>
    <w:p w:rsidR="00000000" w:rsidRDefault="003A4989">
      <w:pPr>
        <w:pStyle w:val="HTML"/>
      </w:pPr>
      <w:r>
        <w:t>команд,  в  отношении  энергопринимающих  устройств  которых осуществляется</w:t>
      </w:r>
    </w:p>
    <w:p w:rsidR="00000000" w:rsidRDefault="003A4989">
      <w:pPr>
        <w:pStyle w:val="HTML"/>
      </w:pPr>
      <w:r>
        <w:t>аварийное ограничение нагрузки потребления.</w:t>
      </w:r>
    </w:p>
    <w:p w:rsidR="00000000" w:rsidRDefault="003A4989">
      <w:pPr>
        <w:pStyle w:val="HTML"/>
      </w:pPr>
      <w:r>
        <w:rPr>
          <w:vertAlign w:val="superscript"/>
        </w:rPr>
        <w:t>3</w:t>
      </w:r>
      <w:r>
        <w:t xml:space="preserve">    Заполняется   с  использованием  следующих  сокращений:  ДУ  -  с</w:t>
      </w:r>
    </w:p>
    <w:p w:rsidR="00000000" w:rsidRDefault="003A4989">
      <w:pPr>
        <w:pStyle w:val="HTML"/>
      </w:pPr>
      <w:r>
        <w:t>использованием  д</w:t>
      </w:r>
      <w:r>
        <w:t>истанционного  управления,  ОП  -  постоянным  оперативным</w:t>
      </w:r>
    </w:p>
    <w:p w:rsidR="00000000" w:rsidRDefault="003A4989">
      <w:pPr>
        <w:pStyle w:val="HTML"/>
      </w:pPr>
      <w:r>
        <w:t>персоналом  энергообъекта  (в  том  числе  персоналом  потребителя),  ОВБ -</w:t>
      </w:r>
    </w:p>
    <w:p w:rsidR="00000000" w:rsidRDefault="003A4989">
      <w:pPr>
        <w:pStyle w:val="HTML"/>
      </w:pPr>
      <w:r>
        <w:t>персоналом  оперативно-выездной  бригады,  ДД  - персоналом  с дежурством на</w:t>
      </w:r>
    </w:p>
    <w:p w:rsidR="00000000" w:rsidRDefault="003A4989">
      <w:pPr>
        <w:pStyle w:val="HTML"/>
      </w:pPr>
      <w:r>
        <w:t>дому.</w:t>
      </w:r>
    </w:p>
    <w:p w:rsidR="00000000" w:rsidRDefault="003A4989">
      <w:pPr>
        <w:pStyle w:val="HTML"/>
      </w:pPr>
      <w:r>
        <w:rPr>
          <w:vertAlign w:val="superscript"/>
        </w:rPr>
        <w:t>4</w:t>
      </w:r>
      <w:r>
        <w:t xml:space="preserve">    Указывается   установленное   в  </w:t>
      </w:r>
      <w:r>
        <w:t xml:space="preserve"> графике  временного  отключения</w:t>
      </w:r>
    </w:p>
    <w:p w:rsidR="00000000" w:rsidRDefault="003A4989">
      <w:pPr>
        <w:pStyle w:val="HTML"/>
      </w:pPr>
      <w:r>
        <w:t>потребления  время  отключения  фидера с момента отдачи команды диспетчером</w:t>
      </w:r>
    </w:p>
    <w:p w:rsidR="00000000" w:rsidRDefault="003A4989">
      <w:pPr>
        <w:pStyle w:val="HTML"/>
      </w:pPr>
      <w:r>
        <w:t>диспетчерского   центра  субъекта  оперативно-диспетчерского  управления  в</w:t>
      </w:r>
    </w:p>
    <w:p w:rsidR="00000000" w:rsidRDefault="003A4989">
      <w:pPr>
        <w:pStyle w:val="HTML"/>
      </w:pPr>
      <w:r>
        <w:t>электроэнергетике,   с   учетом   времени,   необходимого  для  безопас</w:t>
      </w:r>
      <w:r>
        <w:t>ного</w:t>
      </w:r>
    </w:p>
    <w:p w:rsidR="00000000" w:rsidRDefault="003A4989">
      <w:pPr>
        <w:pStyle w:val="HTML"/>
      </w:pPr>
      <w:r>
        <w:t>завершения  технологического  процесса, в соответствии с актом согласования</w:t>
      </w:r>
    </w:p>
    <w:p w:rsidR="00000000" w:rsidRDefault="003A4989">
      <w:pPr>
        <w:pStyle w:val="HTML"/>
      </w:pPr>
      <w:r>
        <w:t>технологической    и    аварийной    брони   электроснабжения   потребителя</w:t>
      </w:r>
    </w:p>
    <w:p w:rsidR="00000000" w:rsidRDefault="003A4989">
      <w:pPr>
        <w:pStyle w:val="HTML"/>
      </w:pPr>
      <w:r>
        <w:t>электрической энергии (мощности).</w:t>
      </w:r>
    </w:p>
    <w:p w:rsidR="00000000" w:rsidRDefault="003A4989">
      <w:pPr>
        <w:pStyle w:val="HTML"/>
      </w:pPr>
      <w:r>
        <w:rPr>
          <w:vertAlign w:val="superscript"/>
        </w:rPr>
        <w:t>5</w:t>
      </w:r>
      <w:r>
        <w:t xml:space="preserve">  Указывается информация о фактической нагрузке потребления по д</w:t>
      </w:r>
      <w:r>
        <w:t>анным</w:t>
      </w:r>
    </w:p>
    <w:p w:rsidR="00000000" w:rsidRDefault="003A4989">
      <w:pPr>
        <w:pStyle w:val="HTML"/>
      </w:pPr>
      <w:r>
        <w:t>контрольного (внеочередного) замера в МВт.</w:t>
      </w:r>
    </w:p>
    <w:p w:rsidR="00000000" w:rsidRDefault="003A4989">
      <w:pPr>
        <w:pStyle w:val="HTML"/>
      </w:pPr>
      <w:r>
        <w:rPr>
          <w:vertAlign w:val="superscript"/>
        </w:rPr>
        <w:t>6</w:t>
      </w:r>
      <w:r>
        <w:t xml:space="preserve">  Заполняется нарастающим итогом.</w:t>
      </w:r>
    </w:p>
    <w:p w:rsidR="00000000" w:rsidRDefault="003A4989">
      <w:pPr>
        <w:pStyle w:val="HTML"/>
      </w:pPr>
    </w:p>
    <w:p w:rsidR="00000000" w:rsidRDefault="003A4989">
      <w:pPr>
        <w:pStyle w:val="HTML"/>
      </w:pPr>
      <w:r>
        <w:t>Раздел 2. Контактная информация</w:t>
      </w:r>
    </w:p>
    <w:p w:rsidR="00000000" w:rsidRDefault="003A4989">
      <w:pPr>
        <w:pStyle w:val="HTML"/>
      </w:pPr>
    </w:p>
    <w:p w:rsidR="00000000" w:rsidRDefault="003A4989">
      <w:pPr>
        <w:pStyle w:val="HTML"/>
      </w:pPr>
      <w:r>
        <w:t>---------------------------------------------------------------------------</w:t>
      </w:r>
    </w:p>
    <w:p w:rsidR="00000000" w:rsidRDefault="003A4989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3A4989">
      <w:pPr>
        <w:pStyle w:val="HTML"/>
      </w:pPr>
      <w:r>
        <w:t>¦                      ¦строки¦          ¦         ¦ телефон  ¦   адрес   ¦</w:t>
      </w:r>
    </w:p>
    <w:p w:rsidR="00000000" w:rsidRDefault="003A4989">
      <w:pPr>
        <w:pStyle w:val="HTML"/>
      </w:pPr>
      <w:r>
        <w:t xml:space="preserve">¦                      ¦    </w:t>
      </w:r>
      <w:r>
        <w:t xml:space="preserve">  ¦          ¦         ¦ (с кодом ¦           ¦</w:t>
      </w:r>
    </w:p>
    <w:p w:rsidR="00000000" w:rsidRDefault="003A4989">
      <w:pPr>
        <w:pStyle w:val="HTML"/>
      </w:pPr>
      <w:r>
        <w:t>¦                      ¦      ¦          ¦         ¦ города)  ¦           ¦</w:t>
      </w:r>
    </w:p>
    <w:p w:rsidR="00000000" w:rsidRDefault="003A4989">
      <w:pPr>
        <w:pStyle w:val="HTML"/>
      </w:pPr>
      <w:r>
        <w:t>+----------------------+------+----------+---------+----------+-----------+</w:t>
      </w:r>
    </w:p>
    <w:p w:rsidR="00000000" w:rsidRDefault="003A4989">
      <w:pPr>
        <w:pStyle w:val="HTML"/>
      </w:pPr>
      <w:r>
        <w:t xml:space="preserve">¦Руководитель          ¦ 211  ¦          ¦         ¦    </w:t>
      </w:r>
      <w:r>
        <w:t xml:space="preserve">      ¦           ¦</w:t>
      </w:r>
    </w:p>
    <w:p w:rsidR="00000000" w:rsidRDefault="003A4989">
      <w:pPr>
        <w:pStyle w:val="HTML"/>
      </w:pPr>
      <w:r>
        <w:t>¦организации           ¦      ¦          ¦         ¦          ¦           ¦</w:t>
      </w:r>
    </w:p>
    <w:p w:rsidR="00000000" w:rsidRDefault="003A4989">
      <w:pPr>
        <w:pStyle w:val="HTML"/>
      </w:pPr>
      <w:r>
        <w:t>+----------------------+------+----------+---------+----------+-----------+</w:t>
      </w:r>
    </w:p>
    <w:p w:rsidR="00000000" w:rsidRDefault="003A4989">
      <w:pPr>
        <w:pStyle w:val="HTML"/>
      </w:pPr>
      <w:r>
        <w:t>¦Ответственный за      ¦ 212  ¦          ¦         ¦          ¦           ¦</w:t>
      </w:r>
    </w:p>
    <w:p w:rsidR="00000000" w:rsidRDefault="003A4989">
      <w:pPr>
        <w:pStyle w:val="HTML"/>
      </w:pPr>
      <w:r>
        <w:t>¦заполне</w:t>
      </w:r>
      <w:r>
        <w:t>ние формы      ¦      ¦          ¦         ¦          ¦           ¦</w:t>
      </w:r>
    </w:p>
    <w:p w:rsidR="00000000" w:rsidRDefault="003A4989">
      <w:pPr>
        <w:pStyle w:val="HTML"/>
      </w:pPr>
      <w:r>
        <w:t>-----------------------+------+----------+---------+----------+------------</w:t>
      </w:r>
    </w:p>
    <w:p w:rsidR="00000000" w:rsidRDefault="003A49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989">
      <w:pPr>
        <w:pStyle w:val="right"/>
      </w:pPr>
      <w:r>
        <w:t>Источник - Приказ Минэнерго России от 23.07.2012 № 340</w:t>
      </w:r>
    </w:p>
    <w:p w:rsidR="00000000" w:rsidRDefault="003A49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gruzke_potrebitelej_elektricheskoj_energii_moshhnosti_vklyuchennyx_v_grafiki_avarijnogo_o.htm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989"/>
    <w:rsid w:val="003A4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EDA6A1-E33A-484A-8E78-5AD3A26E3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gruzke_potrebitelej_elektricheskoj_energii_moshhnosti_vklyuchennyx_v_grafiki_avarijnog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1313</Words>
  <Characters>7490</Characters>
  <Application>Microsoft Office Word</Application>
  <DocSecurity>0</DocSecurity>
  <Lines>62</Lines>
  <Paragraphs>17</Paragraphs>
  <ScaleCrop>false</ScaleCrop>
  <Company/>
  <LinksUpToDate>false</LinksUpToDate>
  <CharactersWithSpaces>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нагрузке потребителей электрической энергии (мощности), включенных в графики аварийного ограничения режима потребления электрической энергии (мощности), по данным контрольных и внеочередных замеров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2022-08-23T03:31:00Z</dcterms:created>
  <dcterms:modified xsi:type="dcterms:W3CDTF">2022-08-23T03:31:00Z</dcterms:modified>
</cp:coreProperties>
</file>