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302">
      <w:pPr>
        <w:pStyle w:val="1"/>
        <w:rPr>
          <w:rFonts w:eastAsia="Times New Roman"/>
        </w:rPr>
      </w:pPr>
      <w:r>
        <w:rPr>
          <w:rFonts w:eastAsia="Times New Roman"/>
        </w:rPr>
        <w:t>Сведения о федеральных государственных гражданских служащих, состоящих на учете для получения единовременной субсидии на приобретение жилого помещения (образец)</w:t>
      </w:r>
    </w:p>
    <w:p w:rsidR="00000000" w:rsidRDefault="00C04302">
      <w:pPr>
        <w:pStyle w:val="right"/>
      </w:pPr>
      <w:r>
        <w:t>Приложение к Порядку формирования и ведения базы данных федеральных государственных гражданских служащих, состоящих на учете для получения единовременной субсидии на приобретение жилого помещения и снятых с соответствующего учета, утвержденному Приказом</w:t>
      </w:r>
    </w:p>
    <w:p w:rsidR="00000000" w:rsidRDefault="00C04302">
      <w:pPr>
        <w:pStyle w:val="right"/>
      </w:pPr>
      <w:r>
        <w:t>Ми</w:t>
      </w:r>
      <w:r>
        <w:t xml:space="preserve">нздравсоцразвития России </w:t>
      </w:r>
      <w:r>
        <w:br/>
        <w:t>от 10 апреля 2009 г. N 169н</w:t>
      </w:r>
    </w:p>
    <w:p w:rsidR="00000000" w:rsidRDefault="00C04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302">
      <w:pPr>
        <w:pStyle w:val="right"/>
      </w:pPr>
      <w:r>
        <w:t>Образец</w:t>
      </w:r>
    </w:p>
    <w:p w:rsidR="00000000" w:rsidRDefault="00C04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302">
      <w:pPr>
        <w:pStyle w:val="HTML"/>
      </w:pPr>
      <w:r>
        <w:t>---------------------------------</w:t>
      </w:r>
    </w:p>
    <w:p w:rsidR="00000000" w:rsidRDefault="00C04302">
      <w:pPr>
        <w:pStyle w:val="HTML"/>
      </w:pPr>
      <w:r>
        <w:t>¦Место для размещения штрих-кода¦</w:t>
      </w:r>
    </w:p>
    <w:p w:rsidR="00000000" w:rsidRDefault="00C04302">
      <w:pPr>
        <w:pStyle w:val="HTML"/>
      </w:pPr>
      <w:r>
        <w:t>---------------------------------</w:t>
      </w:r>
    </w:p>
    <w:p w:rsidR="00000000" w:rsidRDefault="00C04302">
      <w:pPr>
        <w:pStyle w:val="HTML"/>
      </w:pPr>
    </w:p>
    <w:p w:rsidR="00000000" w:rsidRDefault="00C04302">
      <w:pPr>
        <w:pStyle w:val="HTML"/>
      </w:pPr>
      <w:r>
        <w:t>1. _______________________________________________________________________,</w:t>
      </w:r>
    </w:p>
    <w:p w:rsidR="00000000" w:rsidRDefault="00C04302">
      <w:pPr>
        <w:pStyle w:val="HTML"/>
      </w:pPr>
      <w:r>
        <w:t>(Фамилия, Имя</w:t>
      </w:r>
      <w:r>
        <w:t>, Отчество (при наличии) федерального государственного</w:t>
      </w:r>
    </w:p>
    <w:p w:rsidR="00000000" w:rsidRDefault="00C04302">
      <w:pPr>
        <w:pStyle w:val="HTML"/>
      </w:pPr>
      <w:r>
        <w:t>гражданского служащего)</w:t>
      </w:r>
    </w:p>
    <w:p w:rsidR="00000000" w:rsidRDefault="00C04302">
      <w:pPr>
        <w:pStyle w:val="HTML"/>
      </w:pPr>
      <w:r>
        <w:t>__________________________________________________________________________,</w:t>
      </w:r>
    </w:p>
    <w:p w:rsidR="00000000" w:rsidRDefault="00C04302">
      <w:pPr>
        <w:pStyle w:val="HTML"/>
      </w:pPr>
      <w:r>
        <w:t>(указывается число, месяц, год и место рождения (страна, республика, край,</w:t>
      </w:r>
    </w:p>
    <w:p w:rsidR="00000000" w:rsidRDefault="00C04302">
      <w:pPr>
        <w:pStyle w:val="HTML"/>
      </w:pPr>
      <w:r>
        <w:t>область, населенный пункт,</w:t>
      </w:r>
      <w:r>
        <w:t xml:space="preserve"> в том числе, село, деревня, поселок, город,</w:t>
      </w:r>
    </w:p>
    <w:p w:rsidR="00000000" w:rsidRDefault="00C04302">
      <w:pPr>
        <w:pStyle w:val="HTML"/>
      </w:pPr>
      <w:r>
        <w:t>район)</w:t>
      </w:r>
    </w:p>
    <w:p w:rsidR="00000000" w:rsidRDefault="00C04302">
      <w:pPr>
        <w:pStyle w:val="HTML"/>
      </w:pPr>
      <w:r>
        <w:t>замещающий должность   федеральной   государственной   гражданской   службы</w:t>
      </w:r>
    </w:p>
    <w:p w:rsidR="00000000" w:rsidRDefault="00C04302">
      <w:pPr>
        <w:pStyle w:val="HTML"/>
      </w:pPr>
      <w:r>
        <w:t>__________________________________________________________________________,</w:t>
      </w:r>
    </w:p>
    <w:p w:rsidR="00000000" w:rsidRDefault="00C04302">
      <w:pPr>
        <w:pStyle w:val="HTML"/>
      </w:pPr>
      <w:r>
        <w:rPr>
          <w:vertAlign w:val="superscript"/>
        </w:rPr>
        <w:t>1</w:t>
      </w:r>
      <w:r>
        <w:t xml:space="preserve">  (наименование должности с указанием категории и г</w:t>
      </w:r>
      <w:r>
        <w:t>руппы должностей)</w:t>
      </w:r>
    </w:p>
    <w:p w:rsidR="00000000" w:rsidRDefault="00C04302">
      <w:pPr>
        <w:pStyle w:val="HTML"/>
      </w:pPr>
      <w:r>
        <w:rPr>
          <w:vertAlign w:val="superscript"/>
        </w:rPr>
        <w:t>1</w:t>
      </w:r>
      <w:r>
        <w:t xml:space="preserve">  имеющий стаж государственной гражданской службы  Российской   Федерации</w:t>
      </w:r>
    </w:p>
    <w:p w:rsidR="00000000" w:rsidRDefault="00C04302">
      <w:pPr>
        <w:pStyle w:val="HTML"/>
      </w:pPr>
      <w:r>
        <w:t>____ полных лет,</w:t>
      </w:r>
    </w:p>
    <w:p w:rsidR="00000000" w:rsidRDefault="00C04302">
      <w:pPr>
        <w:pStyle w:val="HTML"/>
      </w:pPr>
      <w:r>
        <w:rPr>
          <w:vertAlign w:val="superscript"/>
        </w:rPr>
        <w:t>1</w:t>
      </w:r>
      <w:r>
        <w:t xml:space="preserve">  проходящему   федеральную   государственную   гражданскую   службу   на</w:t>
      </w:r>
    </w:p>
    <w:p w:rsidR="00000000" w:rsidRDefault="00C04302">
      <w:pPr>
        <w:pStyle w:val="HTML"/>
      </w:pPr>
      <w:r>
        <w:t>территории ____________________________________________________________</w:t>
      </w:r>
      <w:r>
        <w:t>___,</w:t>
      </w:r>
    </w:p>
    <w:p w:rsidR="00000000" w:rsidRDefault="00C04302">
      <w:pPr>
        <w:pStyle w:val="HTML"/>
      </w:pPr>
      <w:r>
        <w:t>(указывается субъект Российской Федерации)</w:t>
      </w:r>
    </w:p>
    <w:p w:rsidR="00000000" w:rsidRDefault="00C04302">
      <w:pPr>
        <w:pStyle w:val="HTML"/>
      </w:pPr>
      <w:r>
        <w:rPr>
          <w:vertAlign w:val="superscript"/>
        </w:rPr>
        <w:t>1</w:t>
      </w:r>
      <w:r>
        <w:t xml:space="preserve">  имеющий ______________________________ членов семьи, которые учтены при</w:t>
      </w:r>
    </w:p>
    <w:p w:rsidR="00000000" w:rsidRDefault="00C04302">
      <w:pPr>
        <w:pStyle w:val="HTML"/>
      </w:pPr>
      <w:r>
        <w:t>(количество цифрами)</w:t>
      </w:r>
    </w:p>
    <w:p w:rsidR="00000000" w:rsidRDefault="00C04302">
      <w:pPr>
        <w:pStyle w:val="HTML"/>
      </w:pPr>
      <w:r>
        <w:t>постановке на учет.</w:t>
      </w:r>
    </w:p>
    <w:p w:rsidR="00000000" w:rsidRDefault="00C04302">
      <w:pPr>
        <w:pStyle w:val="HTML"/>
      </w:pPr>
      <w:r>
        <w:t>2. Условия,  в  соответствии  с  которыми  федеральный  государственный</w:t>
      </w:r>
    </w:p>
    <w:p w:rsidR="00000000" w:rsidRDefault="00C04302">
      <w:pPr>
        <w:pStyle w:val="HTML"/>
      </w:pPr>
      <w:r>
        <w:t>гражданский служащий поставлен на учет ____________________________________</w:t>
      </w:r>
    </w:p>
    <w:p w:rsidR="00000000" w:rsidRDefault="00C04302">
      <w:pPr>
        <w:pStyle w:val="HTML"/>
      </w:pPr>
      <w:r>
        <w:t>(указывается соответствующий</w:t>
      </w:r>
    </w:p>
    <w:p w:rsidR="00000000" w:rsidRDefault="00C04302">
      <w:pPr>
        <w:pStyle w:val="HTML"/>
      </w:pPr>
      <w:r>
        <w:t>___________________________________________________________________________</w:t>
      </w:r>
    </w:p>
    <w:p w:rsidR="00000000" w:rsidRDefault="00C04302">
      <w:pPr>
        <w:pStyle w:val="HTML"/>
      </w:pPr>
      <w:r>
        <w:t>подпункт пункта 2, пункты 3 и 18 Правил предоставления федеральным</w:t>
      </w:r>
    </w:p>
    <w:p w:rsidR="00000000" w:rsidRDefault="00C04302">
      <w:pPr>
        <w:pStyle w:val="HTML"/>
      </w:pPr>
      <w:r>
        <w:t>государс</w:t>
      </w:r>
      <w:r>
        <w:t>твенным гражданским служащим единовременной выплаты на приобретение</w:t>
      </w:r>
    </w:p>
    <w:p w:rsidR="00000000" w:rsidRDefault="00C04302">
      <w:pPr>
        <w:pStyle w:val="HTML"/>
      </w:pPr>
      <w:r>
        <w:t>жилого помещения, утвержденных Постановлением Правительства Российской</w:t>
      </w:r>
    </w:p>
    <w:p w:rsidR="00000000" w:rsidRDefault="00C04302">
      <w:pPr>
        <w:pStyle w:val="HTML"/>
      </w:pPr>
      <w:r>
        <w:t>Федерации от 27 января 2009 г. N 63 (далее - Правила)</w:t>
      </w:r>
    </w:p>
    <w:p w:rsidR="00000000" w:rsidRDefault="00C04302">
      <w:pPr>
        <w:pStyle w:val="HTML"/>
      </w:pPr>
      <w:r>
        <w:t>или</w:t>
      </w:r>
    </w:p>
    <w:p w:rsidR="00000000" w:rsidRDefault="00C04302">
      <w:pPr>
        <w:pStyle w:val="HTML"/>
      </w:pPr>
      <w:r>
        <w:t>2.  Условия,  в  соответствии  с  которыми  федеральный гос</w:t>
      </w:r>
      <w:r>
        <w:t>ударственный</w:t>
      </w:r>
    </w:p>
    <w:p w:rsidR="00000000" w:rsidRDefault="00C04302">
      <w:pPr>
        <w:pStyle w:val="HTML"/>
      </w:pPr>
      <w:r>
        <w:t>гражданский служащий снят с учета _________________________________________</w:t>
      </w:r>
    </w:p>
    <w:p w:rsidR="00000000" w:rsidRDefault="00C04302">
      <w:pPr>
        <w:pStyle w:val="HTML"/>
      </w:pPr>
      <w:r>
        <w:lastRenderedPageBreak/>
        <w:t>(указывается соответствующий подпункт</w:t>
      </w:r>
    </w:p>
    <w:p w:rsidR="00000000" w:rsidRDefault="00C04302">
      <w:pPr>
        <w:pStyle w:val="HTML"/>
      </w:pPr>
      <w:r>
        <w:t>пункта 19 Правил)</w:t>
      </w:r>
    </w:p>
    <w:p w:rsidR="00000000" w:rsidRDefault="00C04302">
      <w:pPr>
        <w:pStyle w:val="HTML"/>
      </w:pPr>
      <w:r>
        <w:t>2.1.  В  случае  если  федеральный государственный гражданский служащий</w:t>
      </w:r>
    </w:p>
    <w:p w:rsidR="00000000" w:rsidRDefault="00C04302">
      <w:pPr>
        <w:pStyle w:val="HTML"/>
      </w:pPr>
      <w:r>
        <w:t>снят  с учета  по  основанию  подпункта</w:t>
      </w:r>
      <w:r>
        <w:t xml:space="preserve"> "в" пункта 19 Правил, дополнительно</w:t>
      </w:r>
    </w:p>
    <w:p w:rsidR="00000000" w:rsidRDefault="00C04302">
      <w:pPr>
        <w:pStyle w:val="HTML"/>
      </w:pPr>
      <w:r>
        <w:t>указываются:</w:t>
      </w:r>
    </w:p>
    <w:p w:rsidR="00000000" w:rsidRDefault="00C04302">
      <w:pPr>
        <w:pStyle w:val="HTML"/>
      </w:pPr>
      <w:r>
        <w:t>сведения  об  увеличении размера единовременной выплаты на приобретение</w:t>
      </w:r>
    </w:p>
    <w:p w:rsidR="00000000" w:rsidRDefault="00C04302">
      <w:pPr>
        <w:pStyle w:val="HTML"/>
      </w:pPr>
      <w:r>
        <w:t>жилого помещения на основании пункта 24 Правил (при их наличии) ___________</w:t>
      </w:r>
    </w:p>
    <w:p w:rsidR="00000000" w:rsidRDefault="00C04302">
      <w:pPr>
        <w:pStyle w:val="HTML"/>
      </w:pPr>
      <w:r>
        <w:t>__________________________________________________________</w:t>
      </w:r>
      <w:r>
        <w:t>________________,</w:t>
      </w:r>
    </w:p>
    <w:p w:rsidR="00000000" w:rsidRDefault="00C04302">
      <w:pPr>
        <w:pStyle w:val="HTML"/>
      </w:pPr>
      <w:r>
        <w:t>(указывается размер увеличения норматива и обстоятельства, в связи</w:t>
      </w:r>
    </w:p>
    <w:p w:rsidR="00000000" w:rsidRDefault="00C04302">
      <w:pPr>
        <w:pStyle w:val="HTML"/>
      </w:pPr>
      <w:r>
        <w:t>с которыми принято соответствующее решение)</w:t>
      </w:r>
    </w:p>
    <w:p w:rsidR="00000000" w:rsidRDefault="00C04302">
      <w:pPr>
        <w:pStyle w:val="HTML"/>
      </w:pPr>
      <w:r>
        <w:t>размер    единовременной    выплаты,    предоставленной    федеральному</w:t>
      </w:r>
    </w:p>
    <w:p w:rsidR="00000000" w:rsidRDefault="00C04302">
      <w:pPr>
        <w:pStyle w:val="HTML"/>
      </w:pPr>
      <w:r>
        <w:t>государственному гражданскому служащему ______ тыс. руб</w:t>
      </w:r>
      <w:r>
        <w:t>.</w:t>
      </w:r>
    </w:p>
    <w:p w:rsidR="00000000" w:rsidRDefault="00C04302">
      <w:pPr>
        <w:pStyle w:val="HTML"/>
      </w:pPr>
    </w:p>
    <w:p w:rsidR="00000000" w:rsidRDefault="00C04302">
      <w:pPr>
        <w:pStyle w:val="HTML"/>
      </w:pPr>
      <w:r>
        <w:t>Ответственный работник федерального</w:t>
      </w:r>
    </w:p>
    <w:p w:rsidR="00000000" w:rsidRDefault="00C04302">
      <w:pPr>
        <w:pStyle w:val="HTML"/>
      </w:pPr>
      <w:r>
        <w:t>государственного органа   ___________ _____________________________________</w:t>
      </w:r>
    </w:p>
    <w:p w:rsidR="00000000" w:rsidRDefault="00C04302">
      <w:pPr>
        <w:pStyle w:val="HTML"/>
      </w:pPr>
      <w:r>
        <w:t>(подпись) (Фамилия, Имя, Отчество (при наличии))</w:t>
      </w:r>
    </w:p>
    <w:p w:rsidR="00000000" w:rsidRDefault="00C043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302">
      <w:pPr>
        <w:pStyle w:val="sel"/>
        <w:divId w:val="1122916994"/>
      </w:pPr>
      <w:r>
        <w:t>1 Указанные сведения заполняются в соответствии с пунктом 3 Приказа Минздравсоцразвития Рос</w:t>
      </w:r>
      <w:r>
        <w:t>сии от 10 апреля 2009 г. N 169н.</w:t>
      </w:r>
    </w:p>
    <w:p w:rsidR="00000000" w:rsidRDefault="00C04302">
      <w:pPr>
        <w:pStyle w:val="right"/>
      </w:pPr>
      <w:r>
        <w:t>Источник - Приказ Минздравсоцразвития России от 10.04.2009 № 169н</w:t>
      </w:r>
    </w:p>
    <w:p w:rsidR="00000000" w:rsidRDefault="00C043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https://порядокправа.рф/obrazecy/svedeniya_o_federalnyx_gosudarstvennyx_grazhdanskix_sluzhashhix_sost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oyashhix_na_uchete_dlya_polucheniya_edinov.htm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302"/>
    <w:rsid w:val="00C0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21D8B6-DB85-465E-99C3-A6EE99AC4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91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federalnyx_gosudarstvennyx_grazhdanskix_sluzhashhix_sostoyashhix_na_uchete_dlya_polucheniya_edi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федеральных государственных гражданских служащих, состоящих на учете для получения единовременной субсидии на приобретение жилого помещения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2022-08-23T00:51:00Z</dcterms:created>
  <dcterms:modified xsi:type="dcterms:W3CDTF">2022-08-23T00:51:00Z</dcterms:modified>
</cp:coreProperties>
</file>