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51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доходах, имуществе и обязательствах имущественного характера лица, замещающего </w:t>
      </w:r>
      <w:r>
        <w:rPr>
          <w:rFonts w:eastAsia="Times New Roman"/>
        </w:rPr>
        <w:t>муниципальную должность в органах местного самоуправления городского поселения Наро-Фоминск Наро-Фоминского муниципального района Московской области, а также его супруги (супруга) и несовершеннолетних детей, подлежащие размещению на официальном сайте админ</w:t>
      </w:r>
      <w:r>
        <w:rPr>
          <w:rFonts w:eastAsia="Times New Roman"/>
        </w:rPr>
        <w:t>истрации городского поселения Наро-Фоминск</w:t>
      </w:r>
    </w:p>
    <w:p w:rsidR="00000000" w:rsidRDefault="00DD151F">
      <w:pPr>
        <w:pStyle w:val="right"/>
      </w:pPr>
      <w:r>
        <w:t>Приложение 4 к Решению Совета депутатов городского поселения Наро-Фоминск Московской области от 26 апреля 2012 г. N 13/32</w:t>
      </w:r>
    </w:p>
    <w:p w:rsidR="00000000" w:rsidRDefault="00DD1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51F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ДОХОДАХ, ИМУЩЕСТВЕ И ОБЯЗАТЕЛЬСТВАХ ИМУЩЕСТВЕННОГО ХАРАКТЕРА ЛИЦА, ЗАМЕЩАЮЩЕГО </w:t>
      </w:r>
      <w:r>
        <w:rPr>
          <w:rFonts w:eastAsia="Times New Roman"/>
        </w:rPr>
        <w:t xml:space="preserve">МУНИЦИПАЛЬНУЮ ДОЛЖНОСТЬ В ОРГАНАХ МЕСТНОГО САМОУПРАВЛЕНИЯ ГОРОДСКОГО ПОСЕЛЕНИЯ НАРО-ФОМИНСК НАРО-ФОМИНСКОГО МУНИЦИПАЛЬНОГО РАЙОНА МОСКОВСКОЙ ОБЛАСТИ, А ТАКЖЕ ЕГО СУПРУГИ (СУПРУГА) И НЕСОВЕРШЕННОЛЕТНИХ ДЕТЕЙ ЗА ПЕРИОД С 1 ЯНВАРЯ 20___ Г. ПО 31 ДЕКАБРЯ 20__ </w:t>
      </w:r>
      <w:r>
        <w:rPr>
          <w:rFonts w:eastAsia="Times New Roman"/>
        </w:rPr>
        <w:t>Г., ПОДЛЕЖАЩИЕ РАЗМЕЩЕНИЮ НА ОФИЦИАЛЬНОМ САЙТЕ АДМИНИСТРАЦИИ ГОРОДСКОГО ПОСЕЛЕНИЯ НАРО-ФОМИНСК В СООТВЕТСТВИИ С ПОЛОЖЕНИЕМ О ПОРЯДКЕ ПРЕДСТАВЛЕНИЯ ЛИЦАМИ, ЗАМЕЩАЮЩИМИ МУНИЦИПАЛЬНЫЕ ДОЛЖНОСТИ В ОРГАНАХ МЕСТНОГО САМОУПРАВЛЕНИЯ ГОРОДСКОГО ПОСЕЛЕНИЯ НАРО-ФОМИН</w:t>
      </w:r>
      <w:r>
        <w:rPr>
          <w:rFonts w:eastAsia="Times New Roman"/>
        </w:rPr>
        <w:t>СК, СВЕДЕНИЙ О ДОХОДАХ, ОБ ИМУЩЕСТВЕ И ОБЯЗАТЕЛЬСТВАХ ИМУЩЕСТВЕННОГО ХАРАКТЕРА, УТВЕРЖДЕННЫМ РЕШЕНИЕМ СОВЕТА ДЕПУТАТОВ ГОРОДСКОГО ПОСЕЛЕНИЯ НАРО-ФОМИНСК ОТ 26 АПРЕЛЯ 2012 Г. N 13/32</w:t>
      </w:r>
    </w:p>
    <w:p w:rsidR="00000000" w:rsidRDefault="00DD151F">
      <w:pPr>
        <w:pStyle w:val="HTML"/>
      </w:pPr>
      <w:r>
        <w:t>--------------------------------------------------------------------------</w:t>
      </w:r>
      <w:r>
        <w:t>-------------------------</w:t>
      </w:r>
    </w:p>
    <w:p w:rsidR="00000000" w:rsidRDefault="00DD151F">
      <w:pPr>
        <w:pStyle w:val="HTML"/>
      </w:pPr>
      <w:r>
        <w:lastRenderedPageBreak/>
        <w:t>¦Ф.И.О. лица,      ¦Наименование ¦Общая сумма     ¦Перечень объектов недвижимого    ¦Перечень     ¦</w:t>
      </w:r>
    </w:p>
    <w:p w:rsidR="00000000" w:rsidRDefault="00DD151F">
      <w:pPr>
        <w:pStyle w:val="HTML"/>
      </w:pPr>
      <w:r>
        <w:t>¦замещающего       ¦замещаемой   ¦декларированного¦имущества, принадлежащих на праве¦транспортных ¦</w:t>
      </w:r>
    </w:p>
    <w:p w:rsidR="00000000" w:rsidRDefault="00DD151F">
      <w:pPr>
        <w:pStyle w:val="HTML"/>
      </w:pPr>
      <w:r>
        <w:t>¦муниципальную     ¦муниципаль</w:t>
      </w:r>
      <w:r>
        <w:t>ной¦годового дохода ¦собственности или находящихся    ¦средств,     ¦</w:t>
      </w:r>
    </w:p>
    <w:p w:rsidR="00000000" w:rsidRDefault="00DD151F">
      <w:pPr>
        <w:pStyle w:val="HTML"/>
      </w:pPr>
      <w:r>
        <w:t>¦должность         ¦должности    ¦за 20___ год    ¦в пользовании                    ¦принадлежащих¦</w:t>
      </w:r>
    </w:p>
    <w:p w:rsidR="00000000" w:rsidRDefault="00DD151F">
      <w:pPr>
        <w:pStyle w:val="HTML"/>
      </w:pPr>
      <w:r>
        <w:t>¦                  ¦             ¦(руб.)          +---------------------------------+н</w:t>
      </w:r>
      <w:r>
        <w:t>а праве     ¦</w:t>
      </w:r>
    </w:p>
    <w:p w:rsidR="00000000" w:rsidRDefault="00DD151F">
      <w:pPr>
        <w:pStyle w:val="HTML"/>
      </w:pPr>
      <w:r>
        <w:t>¦                  ¦             ¦                ¦Вид объекта ¦Площадь¦Страна      ¦собственности¦</w:t>
      </w:r>
    </w:p>
    <w:p w:rsidR="00000000" w:rsidRDefault="00DD151F">
      <w:pPr>
        <w:pStyle w:val="HTML"/>
      </w:pPr>
      <w:r>
        <w:t>¦                  ¦             ¦                ¦недвижимости¦(кв. м)¦расположения¦(вид, марка) ¦</w:t>
      </w:r>
    </w:p>
    <w:p w:rsidR="00000000" w:rsidRDefault="00DD151F">
      <w:pPr>
        <w:pStyle w:val="HTML"/>
      </w:pPr>
      <w:r>
        <w:t xml:space="preserve">¦                  ¦             ¦        </w:t>
      </w:r>
      <w:r>
        <w:t xml:space="preserve">        ¦            ¦       ¦объекта     ¦             ¦</w:t>
      </w:r>
    </w:p>
    <w:p w:rsidR="00000000" w:rsidRDefault="00DD151F">
      <w:pPr>
        <w:pStyle w:val="HTML"/>
      </w:pPr>
      <w:r>
        <w:t>¦                  ¦             ¦                ¦            ¦       ¦недвижимого ¦             ¦</w:t>
      </w:r>
    </w:p>
    <w:p w:rsidR="00000000" w:rsidRDefault="00DD151F">
      <w:pPr>
        <w:pStyle w:val="HTML"/>
      </w:pPr>
      <w:r>
        <w:t xml:space="preserve">¦                  ¦             ¦                ¦            ¦       ¦имущества   ¦             </w:t>
      </w:r>
      <w:r>
        <w:t>¦</w:t>
      </w:r>
    </w:p>
    <w:p w:rsidR="00000000" w:rsidRDefault="00DD151F">
      <w:pPr>
        <w:pStyle w:val="HTML"/>
      </w:pPr>
      <w:r>
        <w:t>+------------------+-------------+----------------+------------+-------+------------+-------------+</w:t>
      </w:r>
    </w:p>
    <w:p w:rsidR="00000000" w:rsidRDefault="00DD151F">
      <w:pPr>
        <w:pStyle w:val="HTML"/>
      </w:pPr>
      <w:r>
        <w:t>¦Супруга (супруг), ¦             ¦                ¦            ¦       ¦            ¦             ¦</w:t>
      </w:r>
    </w:p>
    <w:p w:rsidR="00000000" w:rsidRDefault="00DD151F">
      <w:pPr>
        <w:pStyle w:val="HTML"/>
      </w:pPr>
      <w:r>
        <w:t xml:space="preserve">¦лица, замещающего ¦             ¦                ¦   </w:t>
      </w:r>
      <w:r>
        <w:t xml:space="preserve">         ¦       ¦            ¦             ¦</w:t>
      </w:r>
    </w:p>
    <w:p w:rsidR="00000000" w:rsidRDefault="00DD151F">
      <w:pPr>
        <w:pStyle w:val="HTML"/>
      </w:pPr>
      <w:r>
        <w:t>¦муниципальную     ¦             ¦                ¦            ¦       ¦            ¦             ¦</w:t>
      </w:r>
    </w:p>
    <w:p w:rsidR="00000000" w:rsidRDefault="00DD151F">
      <w:pPr>
        <w:pStyle w:val="HTML"/>
      </w:pPr>
      <w:r>
        <w:t>¦должность         ¦             ¦                ¦            ¦       ¦            ¦             ¦</w:t>
      </w:r>
    </w:p>
    <w:p w:rsidR="00000000" w:rsidRDefault="00DD151F">
      <w:pPr>
        <w:pStyle w:val="HTML"/>
      </w:pPr>
      <w:r>
        <w:t>+---------</w:t>
      </w:r>
      <w:r>
        <w:t>---------+-------------+----------------+------------+-------+------------+-------------+</w:t>
      </w:r>
    </w:p>
    <w:p w:rsidR="00000000" w:rsidRDefault="00DD151F">
      <w:pPr>
        <w:pStyle w:val="HTML"/>
      </w:pPr>
      <w:r>
        <w:t>¦Несовершеннолетние¦             ¦                ¦            ¦       ¦            ¦             ¦</w:t>
      </w:r>
    </w:p>
    <w:p w:rsidR="00000000" w:rsidRDefault="00DD151F">
      <w:pPr>
        <w:pStyle w:val="HTML"/>
      </w:pPr>
      <w:r>
        <w:t xml:space="preserve">¦дети лица,        ¦             ¦                ¦            ¦  </w:t>
      </w:r>
      <w:r>
        <w:t xml:space="preserve">     ¦            ¦             ¦</w:t>
      </w:r>
    </w:p>
    <w:p w:rsidR="00000000" w:rsidRDefault="00DD151F">
      <w:pPr>
        <w:pStyle w:val="HTML"/>
      </w:pPr>
      <w:r>
        <w:t>¦замещающего       ¦             ¦                ¦            ¦       ¦            ¦             ¦</w:t>
      </w:r>
    </w:p>
    <w:p w:rsidR="00000000" w:rsidRDefault="00DD151F">
      <w:pPr>
        <w:pStyle w:val="HTML"/>
      </w:pPr>
      <w:r>
        <w:t>¦муниципальную     ¦             ¦                ¦            ¦       ¦            ¦             ¦</w:t>
      </w:r>
    </w:p>
    <w:p w:rsidR="00000000" w:rsidRDefault="00DD151F">
      <w:pPr>
        <w:pStyle w:val="HTML"/>
      </w:pPr>
      <w:r>
        <w:t xml:space="preserve">¦должность         ¦  </w:t>
      </w:r>
      <w:r>
        <w:t xml:space="preserve">           ¦                ¦            ¦       ¦            ¦             ¦</w:t>
      </w:r>
    </w:p>
    <w:p w:rsidR="00000000" w:rsidRDefault="00DD151F">
      <w:pPr>
        <w:pStyle w:val="HTML"/>
      </w:pPr>
      <w:r>
        <w:t>-------------------+-------------+----------------+------------+-------+------------+--------------</w:t>
      </w:r>
    </w:p>
    <w:p w:rsidR="00000000" w:rsidRDefault="00DD1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51F">
      <w:pPr>
        <w:pStyle w:val="right"/>
      </w:pPr>
      <w:r>
        <w:t>Источник - Решение Совета депутатов городского поселения Наро-Фоминск Наро-Фоминского муниципального района МО от 26.04.2012 № 13/32</w:t>
      </w:r>
    </w:p>
    <w:p w:rsidR="00000000" w:rsidRDefault="00DD15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https://порядокправа.рф/obrazecy/svedeniya_o_doxodax_imushhestve_i_obyazatelstvax_imushhestvennogo_xaraktera_l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ica_zameshhayushhego_municipal.htm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51F"/>
    <w:rsid w:val="00DD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303E43-3976-4E04-B9FA-07F9E466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xodax_imushhestve_i_obyazatelstvax_imushhestvennogo_xaraktera_lica_zameshhayushhego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3526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имуществе и обязательствах имущественного характера лица, замещающего муниципальную должность в органах местного самоуправления городского поселения Наро-Фоминск Наро-Фоминского муниципального района Московской области, а также его супруги (супруга) и несовершеннолетних детей, подлежащие размещению на официальном сайте администрации городского поселения Наро-Фоминск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2022-08-22T17:29:00Z</dcterms:created>
  <dcterms:modified xsi:type="dcterms:W3CDTF">2022-08-22T17:29:00Z</dcterms:modified>
</cp:coreProperties>
</file>