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500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зарегистрированных избирателей, участников референдума, проживающих в пределах расположения воинской части (военного учреждения). Форма № 3</w:t>
      </w:r>
    </w:p>
    <w:p w:rsidR="00000000" w:rsidRDefault="00581500">
      <w:pPr>
        <w:pStyle w:val="right"/>
      </w:pPr>
      <w:r>
        <w:t>Приложение 1 к Порядку обеспечения учета населения города Москвы и предоставления сведений о численности избирателей, участников референдума (в ред. Указа Мэра Москвы от 01.11.2012 N 75-УМ)</w:t>
      </w:r>
    </w:p>
    <w:p w:rsidR="00000000" w:rsidRDefault="00581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500">
      <w:pPr>
        <w:pStyle w:val="right"/>
      </w:pPr>
      <w:r>
        <w:t>Форма 3</w:t>
      </w:r>
    </w:p>
    <w:p w:rsidR="00000000" w:rsidRDefault="00581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500">
      <w:pPr>
        <w:pStyle w:val="3"/>
        <w:rPr>
          <w:rFonts w:eastAsia="Times New Roman"/>
        </w:rPr>
      </w:pPr>
      <w:r>
        <w:rPr>
          <w:rFonts w:eastAsia="Times New Roman"/>
        </w:rPr>
        <w:t>СВЕДЕНИЯ О ЧИСЛЕННОСТИ ЗАРЕГИСТРИРОВАННЫХ ИЗБИРАТЕЛЕЙ, У</w:t>
      </w:r>
      <w:r>
        <w:rPr>
          <w:rFonts w:eastAsia="Times New Roman"/>
        </w:rPr>
        <w:t>ЧАСТНИКОВ РЕФЕРЕНДУМА, ПРОЖИВАЮЩИХ В ПРЕДЕЛАХ РАСПОЛОЖЕНИЯ</w:t>
      </w:r>
    </w:p>
    <w:p w:rsidR="00000000" w:rsidRDefault="00581500">
      <w:pPr>
        <w:pStyle w:val="HTML"/>
      </w:pPr>
      <w:r>
        <w:t>______________________________________________________________</w:t>
      </w:r>
    </w:p>
    <w:p w:rsidR="00000000" w:rsidRDefault="00581500">
      <w:pPr>
        <w:pStyle w:val="HTML"/>
      </w:pPr>
      <w:r>
        <w:t>(номер воинской части, наименование военной организации,</w:t>
      </w:r>
    </w:p>
    <w:p w:rsidR="00000000" w:rsidRDefault="00581500">
      <w:pPr>
        <w:pStyle w:val="HTML"/>
      </w:pPr>
      <w:r>
        <w:t>военного учреждения)</w:t>
      </w:r>
    </w:p>
    <w:p w:rsidR="00000000" w:rsidRDefault="00581500">
      <w:pPr>
        <w:pStyle w:val="HTML"/>
      </w:pPr>
      <w:r>
        <w:t>________________________________________________________</w:t>
      </w:r>
      <w:r>
        <w:t>______</w:t>
      </w:r>
    </w:p>
    <w:p w:rsidR="00000000" w:rsidRDefault="00581500">
      <w:pPr>
        <w:pStyle w:val="HTML"/>
      </w:pPr>
      <w:r>
        <w:t>(наименование района/поселения города Москвы)</w:t>
      </w:r>
    </w:p>
    <w:p w:rsidR="00000000" w:rsidRDefault="00581500">
      <w:pPr>
        <w:pStyle w:val="HTML"/>
      </w:pPr>
      <w:r>
        <w:t>______________________________________________________________</w:t>
      </w:r>
    </w:p>
    <w:p w:rsidR="00000000" w:rsidRDefault="00581500">
      <w:pPr>
        <w:pStyle w:val="HTML"/>
      </w:pPr>
      <w:r>
        <w:t>(наименование субъекта Российской Федерации)</w:t>
      </w:r>
    </w:p>
    <w:p w:rsidR="00000000" w:rsidRDefault="00581500">
      <w:pPr>
        <w:pStyle w:val="HTML"/>
      </w:pPr>
    </w:p>
    <w:p w:rsidR="00000000" w:rsidRDefault="00581500">
      <w:pPr>
        <w:pStyle w:val="HTML"/>
      </w:pPr>
      <w:r>
        <w:t>ПО СОСТОЯНИЮ НА ___________________________________________________________</w:t>
      </w:r>
    </w:p>
    <w:p w:rsidR="00000000" w:rsidRDefault="00581500">
      <w:pPr>
        <w:pStyle w:val="HTML"/>
      </w:pPr>
      <w:r>
        <w:t>Число избирателей,</w:t>
      </w:r>
      <w:r>
        <w:t xml:space="preserve"> участников референдума _________________________________</w:t>
      </w:r>
    </w:p>
    <w:p w:rsidR="00000000" w:rsidRDefault="00581500">
      <w:pPr>
        <w:pStyle w:val="HTML"/>
      </w:pPr>
      <w:r>
        <w:t>В том числе военнослужащих, проходящих военную службу по призыву, _________</w:t>
      </w:r>
    </w:p>
    <w:p w:rsidR="00000000" w:rsidRDefault="00581500">
      <w:pPr>
        <w:pStyle w:val="HTML"/>
      </w:pPr>
      <w:r>
        <w:t>Из них военнослужащих, проходящих военную службу по призыву, место</w:t>
      </w:r>
    </w:p>
    <w:p w:rsidR="00000000" w:rsidRDefault="00581500">
      <w:pPr>
        <w:pStyle w:val="HTML"/>
      </w:pPr>
      <w:r>
        <w:t>жительства которых до призыва на военную службу не было</w:t>
      </w:r>
      <w:r>
        <w:t xml:space="preserve"> расположено на</w:t>
      </w:r>
    </w:p>
    <w:p w:rsidR="00000000" w:rsidRDefault="00581500">
      <w:pPr>
        <w:pStyle w:val="HTML"/>
      </w:pPr>
      <w:r>
        <w:t>территории района/поселения, где дислоцирована воинская часть (военная</w:t>
      </w:r>
    </w:p>
    <w:p w:rsidR="00000000" w:rsidRDefault="00581500">
      <w:pPr>
        <w:pStyle w:val="HTML"/>
      </w:pPr>
      <w:r>
        <w:t>организация, военное учреждение), _________________________________________</w:t>
      </w:r>
    </w:p>
    <w:p w:rsidR="00000000" w:rsidRDefault="00581500">
      <w:pPr>
        <w:pStyle w:val="HTML"/>
      </w:pPr>
    </w:p>
    <w:p w:rsidR="00000000" w:rsidRDefault="00581500">
      <w:pPr>
        <w:pStyle w:val="HTML"/>
      </w:pPr>
      <w:r>
        <w:t>Командир воинской части</w:t>
      </w:r>
    </w:p>
    <w:p w:rsidR="00000000" w:rsidRDefault="00581500">
      <w:pPr>
        <w:pStyle w:val="HTML"/>
      </w:pPr>
      <w:r>
        <w:t>(начальник военной организации,</w:t>
      </w:r>
    </w:p>
    <w:p w:rsidR="00000000" w:rsidRDefault="00581500">
      <w:pPr>
        <w:pStyle w:val="HTML"/>
      </w:pPr>
      <w:r>
        <w:t>военного учреждения)           _____</w:t>
      </w:r>
      <w:r>
        <w:t>____ ________________________</w:t>
      </w:r>
    </w:p>
    <w:p w:rsidR="00000000" w:rsidRDefault="00581500">
      <w:pPr>
        <w:pStyle w:val="HTML"/>
      </w:pPr>
      <w:r>
        <w:t>(подпись) (фамилия, имя, отчество)</w:t>
      </w:r>
    </w:p>
    <w:p w:rsidR="00000000" w:rsidRDefault="00581500">
      <w:pPr>
        <w:pStyle w:val="HTML"/>
      </w:pPr>
    </w:p>
    <w:p w:rsidR="00000000" w:rsidRDefault="00581500">
      <w:pPr>
        <w:pStyle w:val="HTML"/>
      </w:pPr>
      <w:r>
        <w:t>М.П.</w:t>
      </w:r>
    </w:p>
    <w:p w:rsidR="00000000" w:rsidRDefault="00581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500">
      <w:pPr>
        <w:pStyle w:val="right"/>
      </w:pPr>
      <w:r>
        <w:t>Источник - Указ Мэра Москвы от 17.07.2006 № 34-УМ (с изменениями и дополнениями на 2012 год)</w:t>
      </w:r>
    </w:p>
    <w:p w:rsidR="00000000" w:rsidRDefault="00581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.рф/obrazecy/svedeniya_o_chislennosti_zaregistrirovannyx_izbiratelej_uchastnikov_referenduma_prozhivayushhix_v_predela_2.htm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00"/>
    <w:rsid w:val="0058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B4008-9F1B-4D81-812B-CEC966D9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zaregistrirovannyx_izbiratelej_uchastnikov_referenduma_prozhivayushhix_v_pre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зарегистрированных избирателей, участников референдума, проживающих в пределах расположения воинской части (военного учреждения).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