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320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бюджетных обязательствах, принятых получателями средств федерального бюджета на основании заключенных государственных контрактов на поставки товаров, выполнение </w:t>
      </w:r>
      <w:r>
        <w:rPr>
          <w:rFonts w:eastAsia="Times New Roman"/>
        </w:rPr>
        <w:t>работ, оказание услуг, с превышением референтных цен. Вариант 2</w:t>
      </w:r>
    </w:p>
    <w:p w:rsidR="00000000" w:rsidRDefault="005A3208">
      <w:pPr>
        <w:pStyle w:val="right"/>
      </w:pPr>
      <w:r>
        <w:t>Приложение N 12 к Приказу Федерального казначейства от 7 августа 2009 г. N 180 "О представлении информации для формирования отчетов мониторинга качества финансового менеджмента, осуществляемог</w:t>
      </w:r>
      <w:r>
        <w:t>о главными администраторами средств федерального бюджета" (введено Приказом Казначейства России</w:t>
      </w:r>
    </w:p>
    <w:p w:rsidR="00000000" w:rsidRDefault="005A3208">
      <w:pPr>
        <w:pStyle w:val="right"/>
        <w:spacing w:after="240" w:afterAutospacing="0"/>
      </w:pPr>
      <w:r>
        <w:t xml:space="preserve">от 19.06.2013 N 115) </w:t>
      </w:r>
    </w:p>
    <w:p w:rsidR="00000000" w:rsidRDefault="005A3208">
      <w:pPr>
        <w:pStyle w:val="HTML"/>
      </w:pPr>
      <w:r>
        <w:t xml:space="preserve">                                 Сведения</w:t>
      </w:r>
    </w:p>
    <w:p w:rsidR="00000000" w:rsidRDefault="005A3208">
      <w:pPr>
        <w:pStyle w:val="HTML"/>
      </w:pPr>
      <w:r>
        <w:t>о бюджетных обязательствах, принятых получателями</w:t>
      </w:r>
    </w:p>
    <w:p w:rsidR="00000000" w:rsidRDefault="005A3208">
      <w:pPr>
        <w:pStyle w:val="HTML"/>
      </w:pPr>
      <w:r>
        <w:t>средств федерального бюджета на основании закл</w:t>
      </w:r>
      <w:r>
        <w:t>юченных</w:t>
      </w:r>
    </w:p>
    <w:p w:rsidR="00000000" w:rsidRDefault="005A3208">
      <w:pPr>
        <w:pStyle w:val="HTML"/>
      </w:pPr>
      <w:r>
        <w:t>государственных контрактов на поставки товаров, выполнение</w:t>
      </w:r>
    </w:p>
    <w:p w:rsidR="00000000" w:rsidRDefault="005A3208">
      <w:pPr>
        <w:pStyle w:val="HTML"/>
      </w:pPr>
      <w:r>
        <w:t>работ, оказание услуг, с превышением референтных цен</w:t>
      </w:r>
    </w:p>
    <w:p w:rsidR="00000000" w:rsidRDefault="005A3208">
      <w:pPr>
        <w:pStyle w:val="HTML"/>
      </w:pPr>
    </w:p>
    <w:p w:rsidR="00000000" w:rsidRDefault="005A3208">
      <w:pPr>
        <w:pStyle w:val="HTML"/>
      </w:pPr>
      <w:r>
        <w:t>-------------</w:t>
      </w:r>
    </w:p>
    <w:p w:rsidR="00000000" w:rsidRDefault="005A3208">
      <w:pPr>
        <w:pStyle w:val="HTML"/>
      </w:pPr>
      <w:r>
        <w:t>¦   Коды    ¦</w:t>
      </w:r>
    </w:p>
    <w:p w:rsidR="00000000" w:rsidRDefault="005A3208">
      <w:pPr>
        <w:pStyle w:val="HTML"/>
      </w:pPr>
      <w:r>
        <w:t>+-----------+</w:t>
      </w:r>
    </w:p>
    <w:p w:rsidR="00000000" w:rsidRDefault="005A3208">
      <w:pPr>
        <w:pStyle w:val="HTML"/>
      </w:pPr>
      <w:r>
        <w:t>по КФД ¦  0531619  ¦</w:t>
      </w:r>
    </w:p>
    <w:p w:rsidR="00000000" w:rsidRDefault="005A3208">
      <w:pPr>
        <w:pStyle w:val="HTML"/>
      </w:pPr>
      <w:r>
        <w:t>+-----------+</w:t>
      </w:r>
    </w:p>
    <w:p w:rsidR="00000000" w:rsidRDefault="005A3208">
      <w:pPr>
        <w:pStyle w:val="HTML"/>
      </w:pPr>
      <w:r>
        <w:t>на ________________ 20__ года          дата ¦           ¦</w:t>
      </w:r>
    </w:p>
    <w:p w:rsidR="00000000" w:rsidRDefault="005A3208">
      <w:pPr>
        <w:pStyle w:val="HTML"/>
      </w:pPr>
      <w:r>
        <w:t>¦           ¦</w:t>
      </w:r>
    </w:p>
    <w:p w:rsidR="00000000" w:rsidRDefault="005A3208">
      <w:pPr>
        <w:pStyle w:val="HTML"/>
      </w:pPr>
      <w:r>
        <w:t>Наименование территориального органа                          +-----------+</w:t>
      </w:r>
    </w:p>
    <w:p w:rsidR="00000000" w:rsidRDefault="005A3208">
      <w:pPr>
        <w:pStyle w:val="HTML"/>
      </w:pPr>
      <w:r>
        <w:t>Федерального казначейства __________________________  по КОФК ¦           ¦</w:t>
      </w:r>
    </w:p>
    <w:p w:rsidR="00000000" w:rsidRDefault="005A3208">
      <w:pPr>
        <w:pStyle w:val="HTML"/>
      </w:pPr>
      <w:r>
        <w:t>Межрегиональное операционное управление                       +-----------+</w:t>
      </w:r>
    </w:p>
    <w:p w:rsidR="00000000" w:rsidRDefault="005A3208">
      <w:pPr>
        <w:pStyle w:val="HTML"/>
      </w:pPr>
      <w:r>
        <w:t>Федерального к</w:t>
      </w:r>
      <w:r>
        <w:t>азначейства                             по КОФК ¦           ¦</w:t>
      </w:r>
    </w:p>
    <w:p w:rsidR="00000000" w:rsidRDefault="005A3208">
      <w:pPr>
        <w:pStyle w:val="HTML"/>
      </w:pPr>
      <w:r>
        <w:t>Единица измерения: тыс. руб.                                  +-----------+</w:t>
      </w:r>
    </w:p>
    <w:p w:rsidR="00000000" w:rsidRDefault="005A3208">
      <w:pPr>
        <w:pStyle w:val="HTML"/>
      </w:pPr>
      <w:r>
        <w:t>(с точностью до первого десятичного знака)            по ОКЕИ ¦    384    ¦</w:t>
      </w:r>
    </w:p>
    <w:p w:rsidR="00000000" w:rsidRDefault="005A3208">
      <w:pPr>
        <w:pStyle w:val="HTML"/>
      </w:pPr>
      <w:r>
        <w:t>-------------</w:t>
      </w:r>
    </w:p>
    <w:p w:rsidR="00000000" w:rsidRDefault="005A3208">
      <w:pPr>
        <w:pStyle w:val="HTML"/>
      </w:pPr>
    </w:p>
    <w:p w:rsidR="00000000" w:rsidRDefault="005A3208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5A3208">
      <w:pPr>
        <w:pStyle w:val="HTML"/>
      </w:pPr>
      <w:r>
        <w:t>¦Наименование ¦ Код ¦Общая стоимость¦Общая стои-  ¦Общая сумма¦Соотношение¦</w:t>
      </w:r>
    </w:p>
    <w:p w:rsidR="00000000" w:rsidRDefault="005A3208">
      <w:pPr>
        <w:pStyle w:val="HTML"/>
      </w:pPr>
      <w:r>
        <w:t>¦  главного   ¦главы¦  заключенных  ¦мость госу-  ¦превышения ¦превышения ¦</w:t>
      </w:r>
    </w:p>
    <w:p w:rsidR="00000000" w:rsidRDefault="005A3208">
      <w:pPr>
        <w:pStyle w:val="HTML"/>
      </w:pPr>
      <w:r>
        <w:t xml:space="preserve">¦распорядителя¦по БК¦государственных¦дарственных  ¦цен </w:t>
      </w:r>
      <w:r>
        <w:t>госу-  ¦цен госу-  ¦</w:t>
      </w:r>
    </w:p>
    <w:p w:rsidR="00000000" w:rsidRDefault="005A3208">
      <w:pPr>
        <w:pStyle w:val="HTML"/>
      </w:pPr>
      <w:r>
        <w:t>¦   средств   ¦     ¦  контрактов,  ¦контрактов,  ¦дарственных¦дарственных¦</w:t>
      </w:r>
    </w:p>
    <w:p w:rsidR="00000000" w:rsidRDefault="005A3208">
      <w:pPr>
        <w:pStyle w:val="HTML"/>
      </w:pPr>
      <w:r>
        <w:t>¦федерального ¦     ¦  охваченных   ¦рассчитанная ¦контрактов ¦контрактов ¦</w:t>
      </w:r>
    </w:p>
    <w:p w:rsidR="00000000" w:rsidRDefault="005A3208">
      <w:pPr>
        <w:pStyle w:val="HTML"/>
      </w:pPr>
      <w:r>
        <w:t xml:space="preserve">¦   бюджета   ¦     ¦ мониторингом  </w:t>
      </w:r>
      <w:r>
        <w:t>¦исходя из ре-¦над их ре- ¦над их ре- ¦</w:t>
      </w:r>
    </w:p>
    <w:p w:rsidR="00000000" w:rsidRDefault="005A3208">
      <w:pPr>
        <w:pStyle w:val="HTML"/>
      </w:pPr>
      <w:r>
        <w:t>¦             ¦     ¦               ¦ферентных цен¦ферентными ¦ферентными ¦</w:t>
      </w:r>
    </w:p>
    <w:p w:rsidR="00000000" w:rsidRDefault="005A3208">
      <w:pPr>
        <w:pStyle w:val="HTML"/>
      </w:pPr>
      <w:r>
        <w:t>¦             ¦     ¦               ¦             ¦ценами     ¦ценами, %  ¦</w:t>
      </w:r>
    </w:p>
    <w:p w:rsidR="00000000" w:rsidRDefault="005A3208">
      <w:pPr>
        <w:pStyle w:val="HTML"/>
      </w:pPr>
      <w:r>
        <w:t>+-------------+-----+---------------+-------------+-----------+-</w:t>
      </w:r>
      <w:r>
        <w:t>----------+</w:t>
      </w:r>
    </w:p>
    <w:p w:rsidR="00000000" w:rsidRDefault="005A3208">
      <w:pPr>
        <w:pStyle w:val="HTML"/>
      </w:pPr>
      <w:r>
        <w:t>¦      1      ¦  2  ¦       3       ¦      4      ¦     5     ¦     6     ¦</w:t>
      </w:r>
    </w:p>
    <w:p w:rsidR="00000000" w:rsidRDefault="005A3208">
      <w:pPr>
        <w:pStyle w:val="HTML"/>
      </w:pPr>
      <w:r>
        <w:t>+-------------+-----+---------------+-------------+-----------+-----------+</w:t>
      </w:r>
    </w:p>
    <w:p w:rsidR="00000000" w:rsidRDefault="005A3208">
      <w:pPr>
        <w:pStyle w:val="HTML"/>
      </w:pPr>
      <w:r>
        <w:t>+-------------+-----+---------------+-------------+-----------+-----------+</w:t>
      </w:r>
    </w:p>
    <w:p w:rsidR="00000000" w:rsidRDefault="005A3208">
      <w:pPr>
        <w:pStyle w:val="HTML"/>
      </w:pPr>
      <w:r>
        <w:t>+-------------+-</w:t>
      </w:r>
      <w:r>
        <w:t>----+---------------+-------------+-----------+-----------+</w:t>
      </w:r>
    </w:p>
    <w:p w:rsidR="00000000" w:rsidRDefault="005A3208">
      <w:pPr>
        <w:pStyle w:val="HTML"/>
      </w:pPr>
      <w:r>
        <w:lastRenderedPageBreak/>
        <w:t>+-------------+-----+---------------+-------------+-----------+-----------+</w:t>
      </w:r>
    </w:p>
    <w:p w:rsidR="00000000" w:rsidRDefault="005A3208">
      <w:pPr>
        <w:pStyle w:val="HTML"/>
      </w:pPr>
      <w:r>
        <w:t>+-------------+-----+---------------+-------------+-----------+-----------+</w:t>
      </w:r>
    </w:p>
    <w:p w:rsidR="00000000" w:rsidRDefault="005A3208">
      <w:pPr>
        <w:pStyle w:val="HTML"/>
      </w:pPr>
      <w:r>
        <w:t>+-------------+-----+---------------+-------</w:t>
      </w:r>
      <w:r>
        <w:t>------+-----------+-----------+</w:t>
      </w:r>
    </w:p>
    <w:p w:rsidR="00000000" w:rsidRDefault="005A3208">
      <w:pPr>
        <w:pStyle w:val="HTML"/>
      </w:pPr>
      <w:r>
        <w:t>--------------+-----+---------------+-------------+-----------+-----------+</w:t>
      </w:r>
    </w:p>
    <w:p w:rsidR="00000000" w:rsidRDefault="005A3208">
      <w:pPr>
        <w:pStyle w:val="HTML"/>
      </w:pPr>
      <w:r>
        <w:t>Итого  ¦               ¦             ¦           ¦           ¦</w:t>
      </w:r>
    </w:p>
    <w:p w:rsidR="00000000" w:rsidRDefault="005A3208">
      <w:pPr>
        <w:pStyle w:val="HTML"/>
      </w:pPr>
      <w:r>
        <w:t>----------------+-------------+-----------+------------</w:t>
      </w:r>
    </w:p>
    <w:p w:rsidR="00000000" w:rsidRDefault="005A3208">
      <w:pPr>
        <w:pStyle w:val="HTML"/>
      </w:pPr>
    </w:p>
    <w:p w:rsidR="00000000" w:rsidRDefault="005A3208">
      <w:pPr>
        <w:pStyle w:val="HTML"/>
      </w:pPr>
      <w:r>
        <w:t>Руководитель _______________</w:t>
      </w:r>
      <w:r>
        <w:t>_____           _______________________________</w:t>
      </w:r>
    </w:p>
    <w:p w:rsidR="00000000" w:rsidRDefault="005A3208">
      <w:pPr>
        <w:pStyle w:val="HTML"/>
      </w:pPr>
      <w:r>
        <w:t>(подпись)                      (расшифровка подписи)</w:t>
      </w:r>
    </w:p>
    <w:p w:rsidR="00000000" w:rsidRDefault="005A3208">
      <w:pPr>
        <w:pStyle w:val="HTML"/>
      </w:pPr>
    </w:p>
    <w:p w:rsidR="00000000" w:rsidRDefault="005A3208">
      <w:pPr>
        <w:pStyle w:val="HTML"/>
      </w:pPr>
      <w:r>
        <w:t>Исполнитель ___________ _________           _____________________ _________</w:t>
      </w:r>
    </w:p>
    <w:p w:rsidR="00000000" w:rsidRDefault="005A3208">
      <w:pPr>
        <w:pStyle w:val="HTML"/>
      </w:pPr>
      <w:r>
        <w:t>(должность) (подпись)           (расшифровка подписи) (телефон)</w:t>
      </w:r>
    </w:p>
    <w:p w:rsidR="00000000" w:rsidRDefault="005A3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208">
      <w:pPr>
        <w:pStyle w:val="right"/>
      </w:pPr>
      <w:r>
        <w:t>Источник - Пр</w:t>
      </w:r>
      <w:r>
        <w:t>иказ Казначейства России от 07.08.2009 № 180 (с изменениями и дополнениями на 2013 год)</w:t>
      </w:r>
    </w:p>
    <w:p w:rsidR="00000000" w:rsidRDefault="005A32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https://порядокправа.рф/obrazecy/svedeniya_o_byudzhetnyx_obyazatelstvax_prinyatyx_poluchatelyami_sredstv_federalnogo_byudzheta_na_osnovanii_2.htm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208"/>
    <w:rsid w:val="005A3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0FA8D8-0F6E-4246-803A-CD3F06705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byudzhetnyx_obyazatelstvax_prinyatyx_poluchatelyami_sredstv_federalnogo_byudzheta_na_osnovan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3149</Characters>
  <Application>Microsoft Office Word</Application>
  <DocSecurity>0</DocSecurity>
  <Lines>26</Lines>
  <Paragraphs>7</Paragraphs>
  <ScaleCrop>false</ScaleCrop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бюджетных обязательствах, принятых получателями средств федерального бюджета на основании заключенных государственных контрактов на поставки товаров, выполнение работ, оказание услуг, с превышением референтных цен.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2022-08-22T17:04:00Z</dcterms:created>
  <dcterms:modified xsi:type="dcterms:W3CDTF">2022-08-22T17:04:00Z</dcterms:modified>
</cp:coreProperties>
</file>