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D0E">
      <w:pPr>
        <w:pStyle w:val="1"/>
        <w:rPr>
          <w:rFonts w:eastAsia="Times New Roman"/>
        </w:rPr>
      </w:pPr>
      <w:r>
        <w:rPr>
          <w:rFonts w:eastAsia="Times New Roman"/>
        </w:rPr>
        <w:t>Сведения для формирования бюджетной проектировки по Вооруженным Силам</w:t>
      </w:r>
    </w:p>
    <w:p w:rsidR="00000000" w:rsidRDefault="00A87D0E">
      <w:pPr>
        <w:pStyle w:val="right"/>
      </w:pPr>
      <w:r>
        <w:t xml:space="preserve">Приложение N 11 к Порядку (п. 41) реализации </w:t>
      </w:r>
      <w:r>
        <w:t xml:space="preserve">накопительно-ипотечной системы жилищного обеспечения военнослужащих в Вооруженных Силах Российской Федерации </w:t>
      </w:r>
    </w:p>
    <w:p w:rsidR="00000000" w:rsidRDefault="00A87D0E">
      <w:pPr>
        <w:pStyle w:val="right"/>
      </w:pPr>
      <w:r>
        <w:t>Форма</w:t>
      </w:r>
    </w:p>
    <w:p w:rsidR="00000000" w:rsidRDefault="00A8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D0E">
      <w:pPr>
        <w:pStyle w:val="HTML"/>
      </w:pPr>
      <w:r>
        <w:t xml:space="preserve">                                 Сведения</w:t>
      </w:r>
    </w:p>
    <w:p w:rsidR="00000000" w:rsidRDefault="00A87D0E">
      <w:pPr>
        <w:pStyle w:val="HTML"/>
      </w:pPr>
      <w:r>
        <w:t>за ________________ год</w:t>
      </w:r>
    </w:p>
    <w:p w:rsidR="00000000" w:rsidRDefault="00A87D0E">
      <w:pPr>
        <w:pStyle w:val="HTML"/>
      </w:pPr>
      <w:r>
        <w:t>(прошедший год)</w:t>
      </w:r>
    </w:p>
    <w:p w:rsidR="00000000" w:rsidRDefault="00A87D0E">
      <w:pPr>
        <w:pStyle w:val="HTML"/>
      </w:pPr>
    </w:p>
    <w:p w:rsidR="00000000" w:rsidRDefault="00A87D0E">
      <w:pPr>
        <w:pStyle w:val="HTML"/>
      </w:pPr>
      <w:r>
        <w:t>для формирования бюджетной проектировки</w:t>
      </w:r>
    </w:p>
    <w:p w:rsidR="00000000" w:rsidRDefault="00A87D0E">
      <w:pPr>
        <w:pStyle w:val="HTML"/>
      </w:pPr>
      <w:r>
        <w:t>по Вооруженным С</w:t>
      </w:r>
      <w:r>
        <w:t>илам</w:t>
      </w:r>
    </w:p>
    <w:p w:rsidR="00000000" w:rsidRDefault="00A8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D0E">
      <w:pPr>
        <w:pStyle w:val="3"/>
        <w:rPr>
          <w:rFonts w:eastAsia="Times New Roman"/>
        </w:rPr>
      </w:pPr>
      <w:r>
        <w:rPr>
          <w:rFonts w:eastAsia="Times New Roman"/>
        </w:rPr>
        <w:t>N п/п Орган военного управления Количество офицеров запаса Количество военнослужащих Всего 1 2 3 4 5</w:t>
      </w:r>
    </w:p>
    <w:p w:rsidR="00000000" w:rsidRDefault="00A87D0E">
      <w:pPr>
        <w:pStyle w:val="left"/>
      </w:pPr>
      <w:r>
        <w:t>Итого</w:t>
      </w:r>
    </w:p>
    <w:p w:rsidR="00000000" w:rsidRDefault="00A8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D0E">
      <w:pPr>
        <w:pStyle w:val="HTML"/>
      </w:pPr>
      <w:r>
        <w:t>Начальник Главного управления кадров</w:t>
      </w:r>
    </w:p>
    <w:p w:rsidR="00000000" w:rsidRDefault="00A87D0E">
      <w:pPr>
        <w:pStyle w:val="HTML"/>
      </w:pPr>
      <w:r>
        <w:t>Министерства обороны Российской Федерации</w:t>
      </w:r>
    </w:p>
    <w:p w:rsidR="00000000" w:rsidRDefault="00A87D0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87D0E">
      <w:pPr>
        <w:pStyle w:val="HTML"/>
      </w:pPr>
      <w:r>
        <w:t>(воинское звание, подпись, инициал имени, фамилия)</w:t>
      </w:r>
    </w:p>
    <w:p w:rsidR="00000000" w:rsidRDefault="00A87D0E">
      <w:pPr>
        <w:pStyle w:val="HTML"/>
      </w:pPr>
    </w:p>
    <w:p w:rsidR="00000000" w:rsidRDefault="00A87D0E">
      <w:pPr>
        <w:pStyle w:val="HTML"/>
      </w:pPr>
      <w:r>
        <w:t>М.П.</w:t>
      </w:r>
    </w:p>
    <w:p w:rsidR="00000000" w:rsidRDefault="00A87D0E">
      <w:pPr>
        <w:pStyle w:val="HTML"/>
      </w:pPr>
      <w:r>
        <w:t>"__" ___________ 20__ г.</w:t>
      </w:r>
    </w:p>
    <w:p w:rsidR="00000000" w:rsidRDefault="00A8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D0E">
      <w:pPr>
        <w:pStyle w:val="just"/>
      </w:pPr>
      <w:r>
        <w:t>Примечания: 1. В графе 3 указывается количество офицеров, прибывших в Вооруженные Силы в прошедшем году, из числа офицеров, поступивших на военную службу по кон</w:t>
      </w:r>
      <w:r>
        <w:t>тракту из запаса.</w:t>
      </w:r>
    </w:p>
    <w:p w:rsidR="00000000" w:rsidRDefault="00A87D0E">
      <w:pPr>
        <w:pStyle w:val="just"/>
      </w:pPr>
      <w:r>
        <w:t>2. В графе 4 указывается количество военнослужащих, которым присвоено первое воинское звание офицера в соответствии с подпунктами "в", "г" пункта 2 статьи 21 Положения о порядке прохождения военной службы.</w:t>
      </w:r>
    </w:p>
    <w:p w:rsidR="00000000" w:rsidRDefault="00A8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D0E">
      <w:pPr>
        <w:pStyle w:val="right"/>
      </w:pPr>
      <w:r>
        <w:t>Источник - Приказ Министра обор</w:t>
      </w:r>
      <w:r>
        <w:t>оны РФ от 28.02.2013 № 166 (с изменениями и дополнениями на 2014 год)</w:t>
      </w:r>
    </w:p>
    <w:p w:rsidR="00000000" w:rsidRDefault="00A87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https://порядокправа.рф/obrazecy/svedeniya_dlya_formirovaniya_byudzhetnoj_proektirovki_po_vooruzhennym_silam.htm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0E"/>
    <w:rsid w:val="00A8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F6106-6246-45F2-AE17-F9AC5D56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formirovaniya_byudzhetnoj_proektirovki_po_vooruzhennym_si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формирования бюджетной проектировки по Вооруженным Силам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2022-08-22T16:57:00Z</dcterms:created>
  <dcterms:modified xsi:type="dcterms:W3CDTF">2022-08-22T16:57:00Z</dcterms:modified>
</cp:coreProperties>
</file>