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9D2">
      <w:pPr>
        <w:pStyle w:val="1"/>
        <w:rPr>
          <w:rFonts w:eastAsia="Times New Roman"/>
        </w:rPr>
      </w:pPr>
      <w:r>
        <w:rPr>
          <w:rFonts w:eastAsia="Times New Roman"/>
        </w:rPr>
        <w:t>Существенные условия сделки</w:t>
      </w:r>
    </w:p>
    <w:p w:rsidR="00000000" w:rsidRDefault="00D969D2">
      <w:pPr>
        <w:pStyle w:val="right"/>
      </w:pPr>
      <w:r>
        <w:t>Приложение N 4 к Порядку организации в ФМБА России работ по согласованию совершения крупных сделок подведомственным федеральным государственным унитарным предприятиям...</w:t>
      </w:r>
    </w:p>
    <w:p w:rsidR="00000000" w:rsidRDefault="00D96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D2">
      <w:pPr>
        <w:pStyle w:val="HTML"/>
      </w:pPr>
      <w:r>
        <w:t xml:space="preserve">    </w:t>
      </w:r>
      <w:r>
        <w:t>4) Существенные условия сделки</w:t>
      </w:r>
    </w:p>
    <w:p w:rsidR="00000000" w:rsidRDefault="00D969D2">
      <w:pPr>
        <w:pStyle w:val="HTML"/>
      </w:pPr>
    </w:p>
    <w:p w:rsidR="00000000" w:rsidRDefault="00D969D2">
      <w:pPr>
        <w:pStyle w:val="HTML"/>
      </w:pPr>
      <w:r>
        <w:t>---------------------------------------------------------------------------</w:t>
      </w:r>
    </w:p>
    <w:p w:rsidR="00000000" w:rsidRDefault="00D969D2">
      <w:pPr>
        <w:pStyle w:val="HTML"/>
      </w:pPr>
      <w:r>
        <w:t>¦Существенные условия сделки      ¦Описание                               ¦</w:t>
      </w:r>
    </w:p>
    <w:p w:rsidR="00000000" w:rsidRDefault="00D969D2">
      <w:pPr>
        <w:pStyle w:val="HTML"/>
      </w:pPr>
      <w:r>
        <w:t>+---------------------------------+-------------------------------------</w:t>
      </w:r>
      <w:r>
        <w:t>--+</w:t>
      </w:r>
    </w:p>
    <w:p w:rsidR="00000000" w:rsidRDefault="00D969D2">
      <w:pPr>
        <w:pStyle w:val="HTML"/>
      </w:pPr>
      <w:r>
        <w:t>¦Наименование предприятия         ¦                                       ¦</w:t>
      </w:r>
    </w:p>
    <w:p w:rsidR="00000000" w:rsidRDefault="00D969D2">
      <w:pPr>
        <w:pStyle w:val="HTML"/>
      </w:pPr>
      <w:r>
        <w:t>+---------------------------------+---------------------------------------+</w:t>
      </w:r>
    </w:p>
    <w:p w:rsidR="00000000" w:rsidRDefault="00D969D2">
      <w:pPr>
        <w:pStyle w:val="HTML"/>
      </w:pPr>
      <w:r>
        <w:t>¦Вид сделки                       ¦                                       ¦</w:t>
      </w:r>
    </w:p>
    <w:p w:rsidR="00000000" w:rsidRDefault="00D969D2">
      <w:pPr>
        <w:pStyle w:val="HTML"/>
      </w:pPr>
      <w:r>
        <w:t>+-----------------------</w:t>
      </w:r>
      <w:r>
        <w:t>----------+---------------------------------------+</w:t>
      </w:r>
    </w:p>
    <w:p w:rsidR="00000000" w:rsidRDefault="00D969D2">
      <w:pPr>
        <w:pStyle w:val="HTML"/>
      </w:pPr>
      <w:r>
        <w:t>¦Направление использования средств¦                                       ¦</w:t>
      </w:r>
    </w:p>
    <w:p w:rsidR="00000000" w:rsidRDefault="00D969D2">
      <w:pPr>
        <w:pStyle w:val="HTML"/>
      </w:pPr>
      <w:r>
        <w:t>¦(цель сделки)                    ¦                                       ¦</w:t>
      </w:r>
    </w:p>
    <w:p w:rsidR="00000000" w:rsidRDefault="00D969D2">
      <w:pPr>
        <w:pStyle w:val="HTML"/>
      </w:pPr>
      <w:r>
        <w:t>+---------------------------------+-----------------</w:t>
      </w:r>
      <w:r>
        <w:t>----------------------+</w:t>
      </w:r>
    </w:p>
    <w:p w:rsidR="00000000" w:rsidRDefault="00D969D2">
      <w:pPr>
        <w:pStyle w:val="HTML"/>
      </w:pPr>
      <w:r>
        <w:t>¦Сроки                            ¦                                       ¦</w:t>
      </w:r>
    </w:p>
    <w:p w:rsidR="00000000" w:rsidRDefault="00D969D2">
      <w:pPr>
        <w:pStyle w:val="HTML"/>
      </w:pPr>
      <w:r>
        <w:t>+---------------------------------+---------------------------------------+</w:t>
      </w:r>
    </w:p>
    <w:p w:rsidR="00000000" w:rsidRDefault="00D969D2">
      <w:pPr>
        <w:pStyle w:val="HTML"/>
      </w:pPr>
      <w:r>
        <w:t>¦Сумма                            ¦                                       ¦</w:t>
      </w:r>
    </w:p>
    <w:p w:rsidR="00000000" w:rsidRDefault="00D969D2">
      <w:pPr>
        <w:pStyle w:val="HTML"/>
      </w:pPr>
      <w:r>
        <w:t>+---</w:t>
      </w:r>
      <w:r>
        <w:t>------------------------------+---------------------------------------+</w:t>
      </w:r>
    </w:p>
    <w:p w:rsidR="00000000" w:rsidRDefault="00D969D2">
      <w:pPr>
        <w:pStyle w:val="HTML"/>
      </w:pPr>
      <w:r>
        <w:t>¦Проценты                         ¦                                       ¦</w:t>
      </w:r>
    </w:p>
    <w:p w:rsidR="00000000" w:rsidRDefault="00D969D2">
      <w:pPr>
        <w:pStyle w:val="HTML"/>
      </w:pPr>
      <w:r>
        <w:t>+---------------------------------+---------------------------------------+</w:t>
      </w:r>
    </w:p>
    <w:p w:rsidR="00000000" w:rsidRDefault="00D969D2">
      <w:pPr>
        <w:pStyle w:val="HTML"/>
      </w:pPr>
      <w:r>
        <w:t xml:space="preserve">¦Обеспечение по сделке          </w:t>
      </w:r>
      <w:r>
        <w:t xml:space="preserve">  ¦                                       ¦</w:t>
      </w:r>
    </w:p>
    <w:p w:rsidR="00000000" w:rsidRDefault="00D969D2">
      <w:pPr>
        <w:pStyle w:val="HTML"/>
      </w:pPr>
      <w:r>
        <w:t>+---------------------------------+---------------------------------------+</w:t>
      </w:r>
    </w:p>
    <w:p w:rsidR="00000000" w:rsidRDefault="00D969D2">
      <w:pPr>
        <w:pStyle w:val="HTML"/>
      </w:pPr>
      <w:r>
        <w:t>¦Иные условия сделки              ¦                                       ¦</w:t>
      </w:r>
    </w:p>
    <w:p w:rsidR="00000000" w:rsidRDefault="00D969D2">
      <w:pPr>
        <w:pStyle w:val="HTML"/>
      </w:pPr>
      <w:r>
        <w:t>----------------------------------+-------------------------</w:t>
      </w:r>
      <w:r>
        <w:t>---------------</w:t>
      </w:r>
    </w:p>
    <w:p w:rsidR="00000000" w:rsidRDefault="00D969D2">
      <w:pPr>
        <w:pStyle w:val="HTML"/>
      </w:pPr>
    </w:p>
    <w:p w:rsidR="00000000" w:rsidRDefault="00D969D2">
      <w:pPr>
        <w:pStyle w:val="HTML"/>
      </w:pPr>
      <w:r>
        <w:t>Генеральный директор _______________________________________</w:t>
      </w:r>
    </w:p>
    <w:p w:rsidR="00000000" w:rsidRDefault="00D969D2">
      <w:pPr>
        <w:pStyle w:val="HTML"/>
      </w:pPr>
    </w:p>
    <w:p w:rsidR="00000000" w:rsidRDefault="00D969D2">
      <w:pPr>
        <w:pStyle w:val="HTML"/>
      </w:pPr>
      <w:r>
        <w:t>М.П.</w:t>
      </w:r>
    </w:p>
    <w:p w:rsidR="00000000" w:rsidRDefault="00D969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9D2">
      <w:pPr>
        <w:pStyle w:val="right"/>
      </w:pPr>
      <w:r>
        <w:t>Источник - Приказ ФМБА РФ от 01.09.2011 № 357</w:t>
      </w:r>
    </w:p>
    <w:p w:rsidR="00000000" w:rsidRDefault="00D969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https://порядокправа.рф/obrazecy/sushhestvennye_usloviya_sdelki.htm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9D2"/>
    <w:rsid w:val="00D96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6842D-9AB9-4AE2-9E10-A1F25202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shhestvennye_usloviya_sdel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