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2FE">
      <w:pPr>
        <w:pStyle w:val="1"/>
        <w:rPr>
          <w:rFonts w:eastAsia="Times New Roman"/>
        </w:rPr>
      </w:pPr>
      <w:r>
        <w:rPr>
          <w:rFonts w:eastAsia="Times New Roman"/>
        </w:rPr>
        <w:t>Структура технологических потерь электроэнергии в базовом году (образец)</w:t>
      </w:r>
    </w:p>
    <w:p w:rsidR="00000000" w:rsidRDefault="00D772FE">
      <w:pPr>
        <w:pStyle w:val="right"/>
      </w:pPr>
      <w:r>
        <w:t xml:space="preserve">Приложение 3 к Инструкции по организации в Министерстве энергетики </w:t>
      </w:r>
      <w:r>
        <w:t>Российской Федерации работы по расчету и обоснованию нормативов технологических потерь электроэнергии при ее передаче по электрическим сетям</w:t>
      </w:r>
    </w:p>
    <w:p w:rsidR="00000000" w:rsidRDefault="00D77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2FE">
      <w:pPr>
        <w:pStyle w:val="just"/>
      </w:pPr>
      <w:r>
        <w:t>Таблица 4 - Структура технологических потерь электроэнергии в базовом году _______</w:t>
      </w:r>
    </w:p>
    <w:p w:rsidR="00000000" w:rsidRDefault="00D77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2FE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D772FE">
      <w:pPr>
        <w:pStyle w:val="HTML"/>
      </w:pPr>
      <w:r>
        <w:t>Наименование ТСО</w:t>
      </w:r>
    </w:p>
    <w:p w:rsidR="00000000" w:rsidRDefault="00D772FE">
      <w:pPr>
        <w:pStyle w:val="HTML"/>
      </w:pPr>
    </w:p>
    <w:p w:rsidR="00000000" w:rsidRDefault="00D772FE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D772FE">
      <w:pPr>
        <w:pStyle w:val="HTML"/>
      </w:pPr>
      <w:r>
        <w:t>¦  N  ¦   Наименование    ¦                             Численные</w:t>
      </w:r>
      <w:r>
        <w:t xml:space="preserve"> значения по уровням напряжения                             ¦</w:t>
      </w:r>
    </w:p>
    <w:p w:rsidR="00000000" w:rsidRDefault="00D772FE">
      <w:pPr>
        <w:pStyle w:val="HTML"/>
      </w:pPr>
      <w:r>
        <w:t>¦ п/п ¦    структурных    +--------------------------------------------------------------------------------------------------+</w:t>
      </w:r>
    </w:p>
    <w:p w:rsidR="00000000" w:rsidRDefault="00D772FE">
      <w:pPr>
        <w:pStyle w:val="HTML"/>
      </w:pPr>
      <w:r>
        <w:t>¦     ¦   составляющих    ¦  750 кВ  ¦  500 кВ  ¦  330 кВ  ¦  220 к</w:t>
      </w:r>
      <w:r>
        <w:t>В   ¦150 - 110¦27,5 - 60 ¦1 - 20 кВ ¦  0,4 кВ  ¦  Всего   ¦</w:t>
      </w:r>
    </w:p>
    <w:p w:rsidR="00000000" w:rsidRDefault="00D772FE">
      <w:pPr>
        <w:pStyle w:val="HTML"/>
      </w:pPr>
      <w:r>
        <w:t>¦     ¦                   ¦          ¦          ¦          ¦           ¦   кВ    ¦    кВ    ¦          ¦          ¦          ¦</w:t>
      </w:r>
    </w:p>
    <w:p w:rsidR="00000000" w:rsidRDefault="00D772FE">
      <w:pPr>
        <w:pStyle w:val="HTML"/>
      </w:pPr>
      <w:r>
        <w:t>¦     ¦                   +----------+----------+----------+---------</w:t>
      </w:r>
      <w:r>
        <w:t>--+---------+----------+----------+----------+----------+</w:t>
      </w:r>
    </w:p>
    <w:p w:rsidR="00000000" w:rsidRDefault="00D772FE">
      <w:pPr>
        <w:pStyle w:val="HTML"/>
      </w:pPr>
      <w:r>
        <w:t>¦     ¦                   ¦тыс. ¦ %  ¦тыс. ¦ %  ¦тыс. ¦ %  ¦ тыс. ¦ %  ¦тыс. ¦ % ¦тыс. ¦ %  ¦тыс. ¦ %  ¦тыс. ¦ %  ¦тыс. ¦ %  ¦</w:t>
      </w:r>
    </w:p>
    <w:p w:rsidR="00000000" w:rsidRDefault="00D772FE">
      <w:pPr>
        <w:pStyle w:val="HTML"/>
      </w:pPr>
      <w:r>
        <w:t xml:space="preserve">¦     ¦                   ¦кВт.ч¦ </w:t>
      </w:r>
      <w:r>
        <w:rPr>
          <w:vertAlign w:val="superscript"/>
        </w:rPr>
        <w:t>1</w:t>
      </w:r>
      <w:r>
        <w:t xml:space="preserve">  ¦кВт.ч¦ </w:t>
      </w:r>
      <w:r>
        <w:rPr>
          <w:vertAlign w:val="superscript"/>
        </w:rPr>
        <w:t>1</w:t>
      </w:r>
      <w:r>
        <w:t xml:space="preserve">  ¦кВт.ч¦ </w:t>
      </w:r>
      <w:r>
        <w:rPr>
          <w:vertAlign w:val="superscript"/>
        </w:rPr>
        <w:t>1</w:t>
      </w:r>
      <w:r>
        <w:t xml:space="preserve">  ¦кВт.ч ¦ </w:t>
      </w:r>
      <w:r>
        <w:rPr>
          <w:vertAlign w:val="superscript"/>
        </w:rPr>
        <w:t>1</w:t>
      </w:r>
      <w:r>
        <w:t xml:space="preserve">  </w:t>
      </w:r>
      <w:r>
        <w:t xml:space="preserve">¦кВт.ч¦ </w:t>
      </w:r>
      <w:r>
        <w:rPr>
          <w:vertAlign w:val="superscript"/>
        </w:rPr>
        <w:t>1</w:t>
      </w:r>
      <w:r>
        <w:t xml:space="preserve"> ¦кВт.ч¦ </w:t>
      </w:r>
      <w:r>
        <w:rPr>
          <w:vertAlign w:val="superscript"/>
        </w:rPr>
        <w:t>1</w:t>
      </w:r>
      <w:r>
        <w:t xml:space="preserve">  ¦кВт.ч¦ </w:t>
      </w:r>
      <w:r>
        <w:rPr>
          <w:vertAlign w:val="superscript"/>
        </w:rPr>
        <w:t>1</w:t>
      </w:r>
      <w:r>
        <w:t xml:space="preserve">  ¦кВт.ч¦ </w:t>
      </w:r>
      <w:r>
        <w:rPr>
          <w:vertAlign w:val="superscript"/>
        </w:rPr>
        <w:t>1</w:t>
      </w:r>
      <w:r>
        <w:t xml:space="preserve">  ¦кВт.ч¦ </w:t>
      </w:r>
      <w:r>
        <w:rPr>
          <w:vertAlign w:val="superscript"/>
        </w:rPr>
        <w:t>1</w:t>
      </w:r>
      <w:r>
        <w:t xml:space="preserve">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 xml:space="preserve">¦  1  ¦         2         ¦  3  ¦ 4  ¦  5  ¦ 6  ¦  7  ¦ 8  ¦  9   ¦ 10 ¦ </w:t>
      </w:r>
      <w:r>
        <w:t>11  ¦12 ¦ 13  ¦ 14 ¦ 15  ¦ 16 ¦ 17  ¦ 18 ¦ 19  ¦ 20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 xml:space="preserve">¦  1  ¦Отпуск             ¦     ¦ X  ¦     ¦ X  ¦     ¦ X  ¦      ¦ X  ¦   </w:t>
      </w:r>
      <w:r>
        <w:t xml:space="preserve">  ¦ X ¦     ¦ X  ¦     ¦ X  ¦     ¦ X  ¦     ¦ X  ¦</w:t>
      </w:r>
    </w:p>
    <w:p w:rsidR="00000000" w:rsidRDefault="00D772FE">
      <w:pPr>
        <w:pStyle w:val="HTML"/>
      </w:pPr>
      <w:r>
        <w:t>¦     ¦электроэнергии в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 xml:space="preserve">¦     ¦сеть (п. 5         ¦     ¦    ¦     ¦    ¦     ¦    ¦      ¦    ¦     </w:t>
      </w:r>
      <w:r>
        <w:t>¦   ¦     ¦    ¦     ¦    ¦     ¦    ¦     ¦    ¦</w:t>
      </w:r>
    </w:p>
    <w:p w:rsidR="00000000" w:rsidRDefault="00D772FE">
      <w:pPr>
        <w:pStyle w:val="HTML"/>
      </w:pPr>
      <w:r>
        <w:t xml:space="preserve">¦     ¦таблицы 2)  </w:t>
      </w:r>
      <w:r>
        <w:rPr>
          <w:vertAlign w:val="superscript"/>
        </w:rPr>
        <w:t>1</w:t>
      </w:r>
      <w:r>
        <w:t xml:space="preserve">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</w:t>
      </w:r>
      <w:r>
        <w:t>--+-----+----+-----+----+-----+----+-----+----+</w:t>
      </w:r>
    </w:p>
    <w:p w:rsidR="00000000" w:rsidRDefault="00D772FE">
      <w:pPr>
        <w:pStyle w:val="HTML"/>
      </w:pPr>
      <w:r>
        <w:t>¦  2  ¦Условно-постоянные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 xml:space="preserve">¦     ¦потери             ¦     ¦    ¦     ¦    ¦     ¦    ¦      ¦    ¦     ¦   </w:t>
      </w:r>
      <w:r>
        <w:t>¦     ¦    ¦     ¦    ¦     ¦    ¦     ¦    ¦</w:t>
      </w:r>
    </w:p>
    <w:p w:rsidR="00000000" w:rsidRDefault="00D772FE">
      <w:pPr>
        <w:pStyle w:val="HTML"/>
      </w:pPr>
      <w:r>
        <w:t>¦     ¦электроэнергии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</w:t>
      </w:r>
      <w:r>
        <w:t>----+----+-----+----+-----+----+-----+----+</w:t>
      </w:r>
    </w:p>
    <w:p w:rsidR="00000000" w:rsidRDefault="00D772FE">
      <w:pPr>
        <w:pStyle w:val="HTML"/>
      </w:pPr>
      <w:r>
        <w:t>¦ 2.1 ¦Холостой ход 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lastRenderedPageBreak/>
        <w:t xml:space="preserve">¦     ¦трансформаторов    ¦     ¦    ¦     ¦    ¦     ¦    ¦      ¦    ¦     ¦   ¦  </w:t>
      </w:r>
      <w:r>
        <w:t xml:space="preserve">   ¦    ¦   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 xml:space="preserve">¦ 2.2 ¦Корона в воздушных ¦     ¦    ¦     ¦    ¦     ¦    ¦      ¦    ¦     ¦   ¦    </w:t>
      </w:r>
      <w:r>
        <w:t xml:space="preserve"> ¦    ¦     ¦    ¦     ¦    ¦     ¦    ¦</w:t>
      </w:r>
    </w:p>
    <w:p w:rsidR="00000000" w:rsidRDefault="00D772FE">
      <w:pPr>
        <w:pStyle w:val="HTML"/>
      </w:pPr>
      <w:r>
        <w:t>¦     ¦линиях       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</w:t>
      </w:r>
      <w:r>
        <w:t>----+-----+----+-----+----+-----+----+</w:t>
      </w:r>
    </w:p>
    <w:p w:rsidR="00000000" w:rsidRDefault="00D772FE">
      <w:pPr>
        <w:pStyle w:val="HTML"/>
      </w:pPr>
      <w:r>
        <w:t>¦ 2.3 ¦Токи утечки в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 xml:space="preserve">¦     ¦воздушных линиях   ¦     ¦    ¦     ¦    ¦     ¦    ¦      ¦    ¦     ¦   ¦     ¦  </w:t>
      </w:r>
      <w:r>
        <w:t xml:space="preserve">  ¦   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 xml:space="preserve">¦ 2.4 ¦Изоляция в         ¦     ¦    ¦     ¦    ¦     ¦    ¦      ¦    ¦     ¦   ¦     ¦    </w:t>
      </w:r>
      <w:r>
        <w:t>¦     ¦    ¦     ¦    ¦     ¦    ¦</w:t>
      </w:r>
    </w:p>
    <w:p w:rsidR="00000000" w:rsidRDefault="00D772FE">
      <w:pPr>
        <w:pStyle w:val="HTML"/>
      </w:pPr>
      <w:r>
        <w:t>¦     ¦кабельных линиях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</w:t>
      </w:r>
      <w:r>
        <w:t>----+----+-----+----+-----+----+</w:t>
      </w:r>
    </w:p>
    <w:p w:rsidR="00000000" w:rsidRDefault="00D772FE">
      <w:pPr>
        <w:pStyle w:val="HTML"/>
      </w:pPr>
      <w:r>
        <w:t>¦ 2.5 ¦Измерительные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 xml:space="preserve">¦     ¦трансформаторы тока¦     ¦    ¦     ¦    ¦     ¦    ¦      ¦    ¦     ¦   ¦     ¦    ¦   </w:t>
      </w:r>
      <w:r>
        <w:t xml:space="preserve">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 xml:space="preserve">¦ 2.6 ¦Измерительные      ¦     ¦    ¦     ¦    ¦     ¦    ¦      ¦    ¦     ¦   ¦     ¦    ¦     </w:t>
      </w:r>
      <w:r>
        <w:t>¦    ¦     ¦    ¦     ¦    ¦</w:t>
      </w:r>
    </w:p>
    <w:p w:rsidR="00000000" w:rsidRDefault="00D772FE">
      <w:pPr>
        <w:pStyle w:val="HTML"/>
      </w:pPr>
      <w:r>
        <w:t>¦     ¦трансформаторы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 xml:space="preserve">¦     ¦напряжения         ¦     ¦    ¦     ¦    ¦     ¦    ¦      ¦    ¦     ¦   ¦     ¦    ¦     ¦ </w:t>
      </w:r>
      <w:r>
        <w:t xml:space="preserve">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 xml:space="preserve">¦ 2.7 ¦Счетчики прямого   ¦     ¦    ¦     ¦    ¦     ¦    ¦      ¦    ¦     ¦   ¦     ¦    ¦     ¦   </w:t>
      </w:r>
      <w:r>
        <w:t xml:space="preserve"> ¦     ¦    ¦     ¦    ¦</w:t>
      </w:r>
    </w:p>
    <w:p w:rsidR="00000000" w:rsidRDefault="00D772FE">
      <w:pPr>
        <w:pStyle w:val="HTML"/>
      </w:pPr>
      <w:r>
        <w:t>¦     ¦включения    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</w:t>
      </w:r>
      <w:r>
        <w:t>-----+----+-----+----+</w:t>
      </w:r>
    </w:p>
    <w:p w:rsidR="00000000" w:rsidRDefault="00D772FE">
      <w:pPr>
        <w:pStyle w:val="HTML"/>
      </w:pPr>
      <w:r>
        <w:t>¦ 2.8 ¦Шунтирующие  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 xml:space="preserve">¦     ¦реакторы           ¦     ¦    ¦     ¦    ¦     ¦    ¦      ¦    ¦     ¦   ¦     ¦    ¦     ¦    ¦  </w:t>
      </w:r>
      <w:r>
        <w:t xml:space="preserve">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 xml:space="preserve">¦ 2.9 ¦Соединительные     ¦     ¦    ¦     ¦    ¦     ¦    ¦      ¦    ¦     ¦   ¦     ¦    ¦     ¦    ¦    </w:t>
      </w:r>
      <w:r>
        <w:t xml:space="preserve"> ¦    ¦     ¦    ¦</w:t>
      </w:r>
    </w:p>
    <w:p w:rsidR="00000000" w:rsidRDefault="00D772FE">
      <w:pPr>
        <w:pStyle w:val="HTML"/>
      </w:pPr>
      <w:r>
        <w:t>¦     ¦провода и сборные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¦шины подстанций    ¦     ¦    ¦     ¦    ¦     ¦    ¦      ¦    ¦     ¦   ¦     ¦    ¦     ¦    ¦     ¦</w:t>
      </w:r>
      <w:r>
        <w:t xml:space="preserve">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 xml:space="preserve">¦2.10 ¦Вентильные         ¦     ¦    ¦     ¦    ¦     ¦    ¦      ¦    ¦     ¦   ¦     ¦    ¦     ¦    ¦     ¦ </w:t>
      </w:r>
      <w:r>
        <w:t xml:space="preserve">   ¦     ¦    ¦</w:t>
      </w:r>
    </w:p>
    <w:p w:rsidR="00000000" w:rsidRDefault="00D772FE">
      <w:pPr>
        <w:pStyle w:val="HTML"/>
      </w:pPr>
      <w:r>
        <w:t>¦     ¦разрядники   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</w:t>
      </w:r>
      <w:r>
        <w:t>-+-----+----+</w:t>
      </w:r>
    </w:p>
    <w:p w:rsidR="00000000" w:rsidRDefault="00D772FE">
      <w:pPr>
        <w:pStyle w:val="HTML"/>
      </w:pPr>
      <w:r>
        <w:t>¦2.11 ¦Ограничители 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¦перенапряжений     ¦     ¦    ¦     ¦    ¦     ¦    ¦      ¦    ¦     ¦   ¦     ¦    ¦     ¦    ¦     ¦    ¦</w:t>
      </w:r>
      <w:r>
        <w:t xml:space="preserve">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 xml:space="preserve">¦2.12 ¦Устройства присо-  ¦     ¦    ¦     ¦    ¦     ¦    ¦      ¦    ¦     ¦   ¦     ¦    ¦     ¦    ¦     ¦    ¦  </w:t>
      </w:r>
      <w:r>
        <w:t xml:space="preserve">   ¦    ¦</w:t>
      </w:r>
    </w:p>
    <w:p w:rsidR="00000000" w:rsidRDefault="00D772FE">
      <w:pPr>
        <w:pStyle w:val="HTML"/>
      </w:pPr>
      <w:r>
        <w:t>¦     ¦единения ВЧ-связи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</w:t>
      </w:r>
      <w:r>
        <w:t>-+----+</w:t>
      </w:r>
    </w:p>
    <w:p w:rsidR="00000000" w:rsidRDefault="00D772FE">
      <w:pPr>
        <w:pStyle w:val="HTML"/>
      </w:pPr>
      <w:r>
        <w:t>¦2.13 ¦Компенсирующие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¦устройства         ¦     ¦    ¦     ¦    ¦     ¦    ¦      ¦    ¦     ¦   ¦     ¦    ¦     ¦    ¦     ¦    ¦     ¦</w:t>
      </w:r>
      <w:r>
        <w:t xml:space="preserve">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 xml:space="preserve">¦2.14 ¦Расход             ¦     ¦    ¦     ¦    ¦     ¦    ¦      ¦    ¦     ¦   ¦     ¦    ¦     ¦    ¦     ¦    ¦     ¦  </w:t>
      </w:r>
      <w:r>
        <w:t xml:space="preserve">  ¦</w:t>
      </w:r>
    </w:p>
    <w:p w:rsidR="00000000" w:rsidRDefault="00D772FE">
      <w:pPr>
        <w:pStyle w:val="HTML"/>
      </w:pPr>
      <w:r>
        <w:t>¦     ¦электроэнергии на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 xml:space="preserve">¦     ¦собственные нужды  ¦     ¦    ¦     ¦    ¦     ¦    ¦      ¦    ¦     ¦   ¦     ¦    ¦     ¦    ¦     ¦    ¦     ¦    </w:t>
      </w:r>
      <w:r>
        <w:t>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>¦2.15 ¦Расход       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¦электроэнергии на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¦плавку гололеда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</w:t>
      </w:r>
      <w:r>
        <w:t>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>¦  3  ¦Нагрузочные потери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 xml:space="preserve">¦   </w:t>
      </w:r>
      <w:r>
        <w:t xml:space="preserve">  ¦электроэнергии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 xml:space="preserve">¦ 3.1 </w:t>
      </w:r>
      <w:r>
        <w:t>¦Трансформаторы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>¦ 3.2 ¦Л</w:t>
      </w:r>
      <w:r>
        <w:t>инии        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>¦ 3.3 ¦Ток</w:t>
      </w:r>
      <w:r>
        <w:t>оограничивающие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¦реакторы     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>¦ 3.4 ¦Шинопроводы  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</w:t>
      </w:r>
      <w:r>
        <w:t>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>¦  4  ¦Технические потери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 xml:space="preserve">¦   </w:t>
      </w:r>
      <w:r>
        <w:t xml:space="preserve">  ¦электроэнергии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¦(п. 2 + п. 3)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+-----</w:t>
      </w:r>
      <w:r>
        <w:t>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>¦  5  ¦Потери       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¦э</w:t>
      </w:r>
      <w:r>
        <w:t>лектроэнергии,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¦обусловленные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¦доп</w:t>
      </w:r>
      <w:r>
        <w:t>устимыми  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¦погрешностями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¦прибо</w:t>
      </w:r>
      <w:r>
        <w:t>ров учета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+-----+-------------------+-----+----+-----+----+-----+----+------+----+-----+---+-----+----+-----+----+-----+----+-----+----+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>¦  6  ¦Техноло</w:t>
      </w:r>
      <w:r>
        <w:t>гические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¦потери       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¦электроэн</w:t>
      </w:r>
      <w:r>
        <w:t>ергии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¦     ¦(п. 4 + п. 5)      ¦     ¦    ¦     ¦    ¦     ¦    ¦      ¦    ¦     ¦   ¦     ¦    ¦     ¦    ¦     ¦    ¦     ¦    ¦</w:t>
      </w:r>
    </w:p>
    <w:p w:rsidR="00000000" w:rsidRDefault="00D772FE">
      <w:pPr>
        <w:pStyle w:val="HTML"/>
      </w:pPr>
      <w:r>
        <w:t>+-----+-----------</w:t>
      </w:r>
      <w:r>
        <w:t>--------+-----+----+-----+----+-----+----+------+----+-----+---+-----+----+-----+----+-----+----+-----+----+</w:t>
      </w:r>
    </w:p>
    <w:p w:rsidR="00000000" w:rsidRDefault="00D772FE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Примечание: Проценты справочно определяются к отпуску электроэнергии в сеть по уровням напряжения.                      ¦</w:t>
      </w:r>
    </w:p>
    <w:p w:rsidR="00000000" w:rsidRDefault="00D772FE">
      <w:pPr>
        <w:pStyle w:val="HTML"/>
      </w:pPr>
      <w:r>
        <w:t>--------------------</w:t>
      </w:r>
      <w:r>
        <w:t>----------------------------------------------------------------------------------------------------------</w:t>
      </w:r>
    </w:p>
    <w:p w:rsidR="00000000" w:rsidRDefault="00D772FE">
      <w:pPr>
        <w:pStyle w:val="HTML"/>
      </w:pPr>
    </w:p>
    <w:p w:rsidR="00000000" w:rsidRDefault="00D772FE">
      <w:pPr>
        <w:pStyle w:val="HTML"/>
      </w:pPr>
      <w:r>
        <w:t>___________________________________________________________________________</w:t>
      </w:r>
    </w:p>
    <w:p w:rsidR="00000000" w:rsidRDefault="00D772FE">
      <w:pPr>
        <w:pStyle w:val="HTML"/>
      </w:pPr>
      <w:r>
        <w:t>Подпись                     Ф.И.О.                   Должность</w:t>
      </w:r>
    </w:p>
    <w:p w:rsidR="00000000" w:rsidRDefault="00D77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2FE">
      <w:pPr>
        <w:pStyle w:val="right"/>
      </w:pPr>
      <w:r>
        <w:t>Источник</w:t>
      </w:r>
      <w:r>
        <w:t xml:space="preserve"> - Приказ Минэнерго РФ от 30.12.2008 № 326 (с изменениями и дополнениями на 2010 год)</w:t>
      </w:r>
    </w:p>
    <w:p w:rsidR="00000000" w:rsidRDefault="00D772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https://порядокправа.рф/obrazecy/struktura_texnologicheskix_poter_elektroenergii_v_bazovom_godu_obrazec.htm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FE"/>
    <w:rsid w:val="00D7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9542B-752A-49F2-A894-3EE9383D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texnologicheskix_poter_elektroenergii_v_bazovom_god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2031</Words>
  <Characters>11577</Characters>
  <Application>Microsoft Office Word</Application>
  <DocSecurity>0</DocSecurity>
  <Lines>96</Lines>
  <Paragraphs>27</Paragraphs>
  <ScaleCrop>false</ScaleCrop>
  <Company/>
  <LinksUpToDate>false</LinksUpToDate>
  <CharactersWithSpaces>13581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технологических потерь электроэнергии в базовом году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2022-08-22T16:49:00Z</dcterms:created>
  <dcterms:modified xsi:type="dcterms:W3CDTF">2022-08-22T16:49:00Z</dcterms:modified>
</cp:coreProperties>
</file>