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E2A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переработки грузов (приложение к перечню документов, предоставляемых для </w:t>
      </w:r>
      <w:r>
        <w:rPr>
          <w:rFonts w:eastAsia="Times New Roman"/>
        </w:rPr>
        <w:t>рассмотрения вопросов по установлению (изменению) цен (тарифов, сборов) или их предельного уровня на услуги субъектов естественных монополий в морских портах)</w:t>
      </w:r>
    </w:p>
    <w:p w:rsidR="00000000" w:rsidRDefault="00452E2A">
      <w:pPr>
        <w:pStyle w:val="right"/>
      </w:pPr>
      <w:r>
        <w:t>Приложение к Перечню документов, предоставляемых для рассмотрения вопросов по установлению (измен</w:t>
      </w:r>
      <w:r>
        <w:t xml:space="preserve">ению) цен (тарифов, сборов) или их предельного уровня на услуги субъектов естественных монополий в морских портах </w:t>
      </w:r>
    </w:p>
    <w:p w:rsidR="00000000" w:rsidRDefault="00452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2A">
      <w:pPr>
        <w:pStyle w:val="right"/>
      </w:pPr>
      <w:r>
        <w:t>Таблица 1</w:t>
      </w:r>
    </w:p>
    <w:p w:rsidR="00000000" w:rsidRDefault="00452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2A">
      <w:pPr>
        <w:pStyle w:val="3"/>
        <w:rPr>
          <w:rFonts w:eastAsia="Times New Roman"/>
        </w:rPr>
      </w:pPr>
      <w:r>
        <w:rPr>
          <w:rFonts w:eastAsia="Times New Roman"/>
        </w:rPr>
        <w:t>Структура переработки грузов</w:t>
      </w:r>
    </w:p>
    <w:p w:rsidR="00000000" w:rsidRDefault="00452E2A">
      <w:pPr>
        <w:pStyle w:val="right"/>
        <w:spacing w:after="240" w:afterAutospacing="0"/>
      </w:pPr>
      <w:r>
        <w:t xml:space="preserve">(тыс. т) </w:t>
      </w:r>
    </w:p>
    <w:p w:rsidR="00000000" w:rsidRDefault="00452E2A">
      <w:pPr>
        <w:pStyle w:val="HTML"/>
      </w:pPr>
      <w:r>
        <w:t>------------------------------------------------------------------------------------------</w:t>
      </w:r>
      <w:r>
        <w:t>--------------------------------</w:t>
      </w:r>
    </w:p>
    <w:p w:rsidR="00000000" w:rsidRDefault="00452E2A">
      <w:pPr>
        <w:pStyle w:val="HTML"/>
      </w:pPr>
      <w:r>
        <w:t>¦ N ¦ Наименование ¦Отчет-¦Доля в ¦Отчет-¦Доля в ¦ К-т  ¦Плани-¦Доля в ¦ К-т  ¦Плани-¦Доля в ¦ К-т ¦Плани-¦Доля в ¦ К-т  ¦</w:t>
      </w:r>
    </w:p>
    <w:p w:rsidR="00000000" w:rsidRDefault="00452E2A">
      <w:pPr>
        <w:pStyle w:val="HTML"/>
      </w:pPr>
      <w:r>
        <w:t>¦п/п¦    груза     ¦ный   ¦ общем ¦ный   ¦ общем ¦гр. 5/¦руемый¦ общем ¦гр. 8/¦руемый¦ общем ¦ гр. ¦</w:t>
      </w:r>
      <w:r>
        <w:t>руемый¦ общем ¦ гр.  ¦</w:t>
      </w:r>
    </w:p>
    <w:p w:rsidR="00000000" w:rsidRDefault="00452E2A">
      <w:pPr>
        <w:pStyle w:val="HTML"/>
      </w:pPr>
      <w:r>
        <w:t>¦   ¦              ¦год   ¦объеме,¦год   ¦объеме,¦гр. 3 ¦период¦объеме,¦гр. 5 ¦период¦объеме,¦ 11/ ¦период¦объеме,¦ 14/  ¦</w:t>
      </w:r>
    </w:p>
    <w:p w:rsidR="00000000" w:rsidRDefault="00452E2A">
      <w:pPr>
        <w:pStyle w:val="HTML"/>
      </w:pPr>
      <w:r>
        <w:t xml:space="preserve">¦   ¦              ¦(1)   ¦   %   ¦(2)   ¦   %   ¦      ¦(1)   ¦   %   ¦      ¦(2)   ¦   %   ¦гр. 8¦(3)   ¦   </w:t>
      </w:r>
      <w:r>
        <w:t>%   ¦гр. 11¦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 xml:space="preserve">¦ 1 ¦      2       ¦   3  ¦   4   ¦  5   ¦   6   ¦  7   ¦  8   ¦   9   ¦  10  ¦  11  ¦  12   ¦ 13  ¦  14  ¦  15   ¦  16 </w:t>
      </w:r>
      <w:r>
        <w:t xml:space="preserve">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                                                Экспортно-импортные грузы                                               ¦</w:t>
      </w:r>
    </w:p>
    <w:p w:rsidR="00000000" w:rsidRDefault="00452E2A">
      <w:pPr>
        <w:pStyle w:val="HTML"/>
      </w:pPr>
      <w:r>
        <w:t>+------</w:t>
      </w:r>
      <w:r>
        <w:t>------------------------------------------------------------------------------------------------------------------+</w:t>
      </w:r>
    </w:p>
    <w:p w:rsidR="00000000" w:rsidRDefault="00452E2A">
      <w:pPr>
        <w:pStyle w:val="HTML"/>
      </w:pPr>
      <w:r>
        <w:t>¦                                                       Прямой вариант                                                   ¦</w:t>
      </w:r>
    </w:p>
    <w:p w:rsidR="00000000" w:rsidRDefault="00452E2A">
      <w:pPr>
        <w:pStyle w:val="HTML"/>
      </w:pPr>
      <w:r>
        <w:t>+----------------</w:t>
      </w:r>
      <w:r>
        <w:t>--------------------------------------------------------------------------------------------------------+</w:t>
      </w:r>
    </w:p>
    <w:p w:rsidR="00000000" w:rsidRDefault="00452E2A">
      <w:pPr>
        <w:pStyle w:val="HTML"/>
      </w:pPr>
      <w:r>
        <w:t>¦ 1 ¦Наименование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¦груза (в      ¦      ¦</w:t>
      </w:r>
      <w:r>
        <w:t xml:space="preserve">       ¦      ¦       ¦      ¦      ¦       ¦      ¦      ¦       ¦     ¦      ¦       ¦      ¦</w:t>
      </w:r>
    </w:p>
    <w:p w:rsidR="00000000" w:rsidRDefault="00452E2A">
      <w:pPr>
        <w:pStyle w:val="HTML"/>
      </w:pPr>
      <w:r>
        <w:lastRenderedPageBreak/>
        <w:t>¦   ¦строгом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¦соответствии с¦      ¦       ¦  </w:t>
      </w:r>
      <w:r>
        <w:t xml:space="preserve">    ¦       ¦      ¦      ¦       ¦      ¦      ¦       ¦     ¦      ¦       ¦      ¦</w:t>
      </w:r>
    </w:p>
    <w:p w:rsidR="00000000" w:rsidRDefault="00452E2A">
      <w:pPr>
        <w:pStyle w:val="HTML"/>
      </w:pPr>
      <w:r>
        <w:t>¦   ¦действующей и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¦предлагаемой к¦      ¦       ¦      ¦     </w:t>
      </w:r>
      <w:r>
        <w:t xml:space="preserve">  ¦      ¦      ¦       ¦      ¦      ¦       ¦     ¦      ¦       ¦      ¦</w:t>
      </w:r>
    </w:p>
    <w:p w:rsidR="00000000" w:rsidRDefault="00452E2A">
      <w:pPr>
        <w:pStyle w:val="HTML"/>
      </w:pPr>
      <w:r>
        <w:t>¦   ¦утверждению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¦номенклатуре) ¦      ¦       ¦      ¦       ¦      ¦</w:t>
      </w:r>
      <w:r>
        <w:t xml:space="preserve">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 2 ¦...    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</w:t>
      </w:r>
      <w:r>
        <w:t>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¦...¦Итого прямой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¦вариант       ¦</w:t>
      </w:r>
      <w:r>
        <w:t xml:space="preserve">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 xml:space="preserve">¦                             </w:t>
      </w:r>
      <w:r>
        <w:t xml:space="preserve">                  Внутрипортовое перемещение                                               ¦</w:t>
      </w:r>
    </w:p>
    <w:p w:rsidR="00000000" w:rsidRDefault="00452E2A">
      <w:pPr>
        <w:pStyle w:val="HTML"/>
      </w:pPr>
      <w:r>
        <w:t>+------------------------------------------------------------------------------------------------------------------------+</w:t>
      </w:r>
    </w:p>
    <w:p w:rsidR="00000000" w:rsidRDefault="00452E2A">
      <w:pPr>
        <w:pStyle w:val="HTML"/>
      </w:pPr>
      <w:r>
        <w:t xml:space="preserve">¦ 1 ¦Наименование  ¦      ¦       ¦     </w:t>
      </w:r>
      <w:r>
        <w:t xml:space="preserve"> ¦       ¦      ¦      ¦       ¦      ¦      ¦       ¦     ¦      ¦       ¦      ¦</w:t>
      </w:r>
    </w:p>
    <w:p w:rsidR="00000000" w:rsidRDefault="00452E2A">
      <w:pPr>
        <w:pStyle w:val="HTML"/>
      </w:pPr>
      <w:r>
        <w:t>¦   ¦груза (в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¦строгом       ¦      ¦       ¦      ¦       ¦</w:t>
      </w:r>
      <w:r>
        <w:t xml:space="preserve">      ¦      ¦       ¦      ¦      ¦       ¦     ¦      ¦       ¦      ¦</w:t>
      </w:r>
    </w:p>
    <w:p w:rsidR="00000000" w:rsidRDefault="00452E2A">
      <w:pPr>
        <w:pStyle w:val="HTML"/>
      </w:pPr>
      <w:r>
        <w:t>¦   ¦соответствии с¦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¦действующей и ¦      ¦       ¦      ¦       ¦      ¦   </w:t>
      </w:r>
      <w:r>
        <w:t xml:space="preserve">   ¦       ¦      ¦      ¦       ¦     ¦      ¦       ¦      ¦</w:t>
      </w:r>
    </w:p>
    <w:p w:rsidR="00000000" w:rsidRDefault="00452E2A">
      <w:pPr>
        <w:pStyle w:val="HTML"/>
      </w:pPr>
      <w:r>
        <w:t>¦   ¦предлагаемой к¦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¦утверждению   ¦      ¦       ¦      ¦       ¦      ¦      ¦      </w:t>
      </w:r>
      <w:r>
        <w:t xml:space="preserve"> ¦      ¦      ¦       ¦     ¦      ¦       ¦      ¦</w:t>
      </w:r>
    </w:p>
    <w:p w:rsidR="00000000" w:rsidRDefault="00452E2A">
      <w:pPr>
        <w:pStyle w:val="HTML"/>
      </w:pPr>
      <w:r>
        <w:t>¦   ¦номенклатуре)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</w:t>
      </w:r>
      <w:r>
        <w:t>-----+-------+-----+------+-------+------+</w:t>
      </w:r>
    </w:p>
    <w:p w:rsidR="00000000" w:rsidRDefault="00452E2A">
      <w:pPr>
        <w:pStyle w:val="HTML"/>
      </w:pPr>
      <w:r>
        <w:t>¦ 2 ¦...    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</w:t>
      </w:r>
      <w:r>
        <w:t>---+-----+------+-------+------+</w:t>
      </w:r>
    </w:p>
    <w:p w:rsidR="00000000" w:rsidRDefault="00452E2A">
      <w:pPr>
        <w:pStyle w:val="HTML"/>
      </w:pPr>
      <w:r>
        <w:t>¦...¦Итого  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¦внутрипортовое¦      ¦       ¦      ¦       ¦      ¦      ¦       ¦      ¦      ¦       ¦     ¦</w:t>
      </w:r>
      <w:r>
        <w:t xml:space="preserve">      ¦       ¦      ¦</w:t>
      </w:r>
    </w:p>
    <w:p w:rsidR="00000000" w:rsidRDefault="00452E2A">
      <w:pPr>
        <w:pStyle w:val="HTML"/>
      </w:pPr>
      <w:r>
        <w:t>¦   ¦перемещение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</w:t>
      </w:r>
      <w:r>
        <w:t>----+------+</w:t>
      </w:r>
    </w:p>
    <w:p w:rsidR="00000000" w:rsidRDefault="00452E2A">
      <w:pPr>
        <w:pStyle w:val="HTML"/>
      </w:pPr>
      <w:r>
        <w:t>¦   ¦Итого экспорт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¦-импорт       ¦      ¦       ¦      ¦       ¦      ¦      ¦       ¦      ¦      ¦       ¦     ¦      ¦       ¦     </w:t>
      </w:r>
      <w:r>
        <w:t xml:space="preserve">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                                                    Каботажные грузы                                                    ¦</w:t>
      </w:r>
    </w:p>
    <w:p w:rsidR="00000000" w:rsidRDefault="00452E2A">
      <w:pPr>
        <w:pStyle w:val="HTML"/>
      </w:pPr>
      <w:r>
        <w:t>+------</w:t>
      </w:r>
      <w:r>
        <w:t>------------------------------------------------------------------------------------------------------------------+</w:t>
      </w:r>
    </w:p>
    <w:p w:rsidR="00000000" w:rsidRDefault="00452E2A">
      <w:pPr>
        <w:pStyle w:val="HTML"/>
      </w:pPr>
      <w:r>
        <w:t>¦                                                     Прямой вариант                                                     ¦</w:t>
      </w:r>
    </w:p>
    <w:p w:rsidR="00000000" w:rsidRDefault="00452E2A">
      <w:pPr>
        <w:pStyle w:val="HTML"/>
      </w:pPr>
      <w:r>
        <w:t>+------------------------------------------------------------------------------------------------------------------------+</w:t>
      </w:r>
    </w:p>
    <w:p w:rsidR="00000000" w:rsidRDefault="00452E2A">
      <w:pPr>
        <w:pStyle w:val="HTML"/>
      </w:pPr>
      <w:r>
        <w:t>¦ 1 ¦Наименование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¦груза</w:t>
      </w:r>
      <w:r>
        <w:t xml:space="preserve"> (в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¦строгом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¦соответствии с¦</w:t>
      </w:r>
      <w:r>
        <w:t xml:space="preserve">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¦действующей и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¦предлагаемой к¦      ¦   </w:t>
      </w:r>
      <w:r>
        <w:t xml:space="preserve">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¦утверждению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¦номенклатуре) ¦      ¦       ¦     </w:t>
      </w:r>
      <w:r>
        <w:t xml:space="preserve">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 2 ¦...           ¦      ¦       ¦      ¦       ¦</w:t>
      </w:r>
      <w:r>
        <w:t xml:space="preserve">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 xml:space="preserve">¦...¦Итого прямой  ¦      ¦       ¦      ¦       ¦      ¦   </w:t>
      </w:r>
      <w:r>
        <w:t xml:space="preserve">   ¦       ¦      ¦      ¦       ¦     ¦      ¦       ¦      ¦</w:t>
      </w:r>
    </w:p>
    <w:p w:rsidR="00000000" w:rsidRDefault="00452E2A">
      <w:pPr>
        <w:pStyle w:val="HTML"/>
      </w:pPr>
      <w:r>
        <w:t>¦   ¦вариант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+---+--------------+------+-------+------+-------+------+------+------</w:t>
      </w:r>
      <w:r>
        <w:t>-+------+------+-------+-----+------+-------+------+</w:t>
      </w:r>
    </w:p>
    <w:p w:rsidR="00000000" w:rsidRDefault="00452E2A">
      <w:pPr>
        <w:pStyle w:val="HTML"/>
      </w:pPr>
      <w:r>
        <w:t>¦                                               Внутрипортовое перемещение                                               ¦</w:t>
      </w:r>
    </w:p>
    <w:p w:rsidR="00000000" w:rsidRDefault="00452E2A">
      <w:pPr>
        <w:pStyle w:val="HTML"/>
      </w:pPr>
      <w:r>
        <w:t>+-------------------------------------------------------------------------------</w:t>
      </w:r>
      <w:r>
        <w:t>-----------------------------------------+</w:t>
      </w:r>
    </w:p>
    <w:p w:rsidR="00000000" w:rsidRDefault="00452E2A">
      <w:pPr>
        <w:pStyle w:val="HTML"/>
      </w:pPr>
      <w:r>
        <w:t>¦ 1 ¦Наименование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¦груза (в      ¦      ¦       ¦      ¦       ¦      ¦      ¦       ¦      ¦      ¦    </w:t>
      </w:r>
      <w:r>
        <w:t xml:space="preserve">   ¦     ¦      ¦       ¦      ¦</w:t>
      </w:r>
    </w:p>
    <w:p w:rsidR="00000000" w:rsidRDefault="00452E2A">
      <w:pPr>
        <w:pStyle w:val="HTML"/>
      </w:pPr>
      <w:r>
        <w:t>¦   ¦строгом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¦соответствии с¦      ¦       ¦      ¦       ¦      ¦      ¦       ¦      ¦      ¦       ¦     ¦</w:t>
      </w:r>
      <w:r>
        <w:t xml:space="preserve">      ¦       ¦      ¦</w:t>
      </w:r>
    </w:p>
    <w:p w:rsidR="00000000" w:rsidRDefault="00452E2A">
      <w:pPr>
        <w:pStyle w:val="HTML"/>
      </w:pPr>
      <w:r>
        <w:t>¦   ¦действующей и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¦предлагаемой к¦      ¦       ¦      ¦       ¦      ¦      ¦       ¦      ¦      ¦       ¦     ¦      ¦   </w:t>
      </w:r>
      <w:r>
        <w:t xml:space="preserve">    ¦      ¦</w:t>
      </w:r>
    </w:p>
    <w:p w:rsidR="00000000" w:rsidRDefault="00452E2A">
      <w:pPr>
        <w:pStyle w:val="HTML"/>
      </w:pPr>
      <w:r>
        <w:t>¦   ¦утверждению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¦номенклатуре) ¦      ¦       ¦      ¦       ¦      ¦      ¦       ¦      ¦      ¦       ¦     ¦      ¦       ¦     </w:t>
      </w:r>
      <w:r>
        <w:t xml:space="preserve"> ¦</w:t>
      </w:r>
    </w:p>
    <w:p w:rsidR="00000000" w:rsidRDefault="00452E2A">
      <w:pPr>
        <w:pStyle w:val="HTML"/>
      </w:pPr>
      <w:r>
        <w:t>+---+--------------+------+-------+------+-------+------+------+-------+------+------+-------+-----+------+-------+------+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 2 ¦...    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</w:t>
      </w:r>
      <w:r>
        <w:t>------------+------+-------+------+-------+------+------+-------+------+------+-------+-----+------+-------+------+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¦...¦Итого   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</w:t>
      </w:r>
      <w:r>
        <w:t>¦внутрипортовое¦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¦перемещение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</w:t>
      </w:r>
      <w:r>
        <w:t>-----+------+-------+------+-------+------+------+-------+------+------+-------+-----+------+-------+------+</w:t>
      </w:r>
    </w:p>
    <w:p w:rsidR="00000000" w:rsidRDefault="00452E2A">
      <w:pPr>
        <w:pStyle w:val="HTML"/>
      </w:pPr>
      <w:r>
        <w:t>¦...¦Итого каботаж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+---+--------------+----</w:t>
      </w:r>
      <w:r>
        <w:t>--+-------+------+-------+------+------+-------+------+------+-------+-----+------+-------+------+</w:t>
      </w:r>
    </w:p>
    <w:p w:rsidR="00000000" w:rsidRDefault="00452E2A">
      <w:pPr>
        <w:pStyle w:val="HTML"/>
      </w:pPr>
      <w:r>
        <w:t>¦...¦Всего         ¦      ¦ 100,0 ¦      ¦ 100,0 ¦      ¦      ¦ 100,0 ¦      ¦      ¦ 100,0 ¦     ¦      ¦ 100,0 ¦      ¦</w:t>
      </w:r>
    </w:p>
    <w:p w:rsidR="00000000" w:rsidRDefault="00452E2A">
      <w:pPr>
        <w:pStyle w:val="HTML"/>
      </w:pPr>
      <w:r>
        <w:t xml:space="preserve">¦   ¦перегрузка    ¦      ¦       </w:t>
      </w:r>
      <w:r>
        <w:t>¦      ¦       ¦      ¦      ¦       ¦      ¦      ¦       ¦     ¦      ¦       ¦      ¦</w:t>
      </w:r>
    </w:p>
    <w:p w:rsidR="00000000" w:rsidRDefault="00452E2A">
      <w:pPr>
        <w:pStyle w:val="HTML"/>
      </w:pPr>
      <w:r>
        <w:t>¦   ¦(экспорт-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 xml:space="preserve">¦   ¦импорт +      ¦      ¦       ¦      ¦  </w:t>
      </w:r>
      <w:r>
        <w:t xml:space="preserve">     ¦      ¦      ¦       ¦      ¦      ¦       ¦     ¦      ¦       ¦      ¦</w:t>
      </w:r>
    </w:p>
    <w:p w:rsidR="00000000" w:rsidRDefault="00452E2A">
      <w:pPr>
        <w:pStyle w:val="HTML"/>
      </w:pPr>
      <w:r>
        <w:t>¦   ¦каботаж)      ¦      ¦       ¦      ¦       ¦      ¦      ¦       ¦      ¦      ¦       ¦     ¦      ¦       ¦      ¦</w:t>
      </w:r>
    </w:p>
    <w:p w:rsidR="00000000" w:rsidRDefault="00452E2A">
      <w:pPr>
        <w:pStyle w:val="HTML"/>
      </w:pPr>
      <w:r>
        <w:t>----+--------------+------+-------+------+-------+----</w:t>
      </w:r>
      <w:r>
        <w:t>--+------+-------+------+------+-------+-----+------+-------+-------</w:t>
      </w:r>
    </w:p>
    <w:p w:rsidR="00000000" w:rsidRDefault="00452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E2A">
      <w:pPr>
        <w:pStyle w:val="right"/>
      </w:pPr>
      <w:r>
        <w:t>Источник - Приказ ФСТ России от 24.06.2009 № 135-т/1 (с изменениями и дополнениями на 2012 год)</w:t>
      </w:r>
    </w:p>
    <w:p w:rsidR="00000000" w:rsidRDefault="00452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https://порядокправа.рф/obrazecy/struktura_pererabotki_gruzov_prilozhenie_k_pere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chnyu_dokumentov_predostavlyaemyx_dlya_rassmotreniya_vopr.htm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2A"/>
    <w:rsid w:val="0045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AD4778-2859-49C0-A4D4-FC97E118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ererabotki_gruzov_prilozhenie_k_perechnyu_dokumentov_predostavlyaemyx_dlya_rassmotreniya_v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1784</Words>
  <Characters>10173</Characters>
  <Application>Microsoft Office Word</Application>
  <DocSecurity>0</DocSecurity>
  <Lines>84</Lines>
  <Paragraphs>23</Paragraphs>
  <ScaleCrop>false</ScaleCrop>
  <Company/>
  <LinksUpToDate>false</LinksUpToDate>
  <CharactersWithSpaces>11934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переработки грузов (приложение к перечню документов, предоставляемых для рассмотрения вопросов по установлению (изменению) цен (тарифов, сборов) или их предельного уровня на услуги субъектов естественных монополий в морских портах)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