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83E">
      <w:pPr>
        <w:pStyle w:val="1"/>
        <w:rPr>
          <w:rFonts w:eastAsia="Times New Roman"/>
        </w:rPr>
      </w:pPr>
      <w:r>
        <w:rPr>
          <w:rFonts w:eastAsia="Times New Roman"/>
        </w:rPr>
        <w:t xml:space="preserve">Структура передаваемых государственной управляющей компании средств пенсионных накоплений в виде разрешенных активов, приобретенных за счет поступивших в Пенсионный фонд </w:t>
      </w:r>
      <w:r>
        <w:rPr>
          <w:rFonts w:eastAsia="Times New Roman"/>
        </w:rPr>
        <w:t>Российской Федерации средств страховых взносов на финансирование накопительной части трудовой пенсии</w:t>
      </w:r>
    </w:p>
    <w:p w:rsidR="00000000" w:rsidRDefault="00B0683E">
      <w:pPr>
        <w:pStyle w:val="right"/>
      </w:pPr>
      <w:r>
        <w:t>Приложение N 1 к Правилам передачи государственной управляющей компании средств пенсионных накоплений в виде разрешенных активов, приобретенных за счет пос</w:t>
      </w:r>
      <w:r>
        <w:t>тупивших в Пенсионный фонд Российской Федерации в соответствующем году средств страховых взносов на финансирование накопительной части трудовой пенсии</w:t>
      </w:r>
    </w:p>
    <w:p w:rsidR="00000000" w:rsidRDefault="00B06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83E">
      <w:pPr>
        <w:pStyle w:val="HTML"/>
      </w:pPr>
      <w:r>
        <w:t xml:space="preserve">                                 СТРУКТУРА</w:t>
      </w:r>
    </w:p>
    <w:p w:rsidR="00000000" w:rsidRDefault="00B0683E">
      <w:pPr>
        <w:pStyle w:val="HTML"/>
      </w:pPr>
      <w:r>
        <w:t>передаваемых государственной управляющей компании</w:t>
      </w:r>
    </w:p>
    <w:p w:rsidR="00000000" w:rsidRDefault="00B0683E">
      <w:pPr>
        <w:pStyle w:val="HTML"/>
      </w:pPr>
      <w:r>
        <w:t>средств пен</w:t>
      </w:r>
      <w:r>
        <w:t>сионных накоплений в виде разрешенных активов,</w:t>
      </w:r>
    </w:p>
    <w:p w:rsidR="00000000" w:rsidRDefault="00B0683E">
      <w:pPr>
        <w:pStyle w:val="HTML"/>
      </w:pPr>
      <w:r>
        <w:t>приобретенных за счет поступивших в Пенсионный фонд</w:t>
      </w:r>
    </w:p>
    <w:p w:rsidR="00000000" w:rsidRDefault="00B0683E">
      <w:pPr>
        <w:pStyle w:val="HTML"/>
      </w:pPr>
      <w:r>
        <w:t>Российской Федерации в ____ году средств страховых</w:t>
      </w:r>
    </w:p>
    <w:p w:rsidR="00000000" w:rsidRDefault="00B0683E">
      <w:pPr>
        <w:pStyle w:val="HTML"/>
      </w:pPr>
      <w:r>
        <w:t>взносов на финансирование накопительной части</w:t>
      </w:r>
    </w:p>
    <w:p w:rsidR="00000000" w:rsidRDefault="00B0683E">
      <w:pPr>
        <w:pStyle w:val="HTML"/>
      </w:pPr>
      <w:r>
        <w:t>трудовой пенсии</w:t>
      </w:r>
    </w:p>
    <w:p w:rsidR="00000000" w:rsidRDefault="00B0683E">
      <w:pPr>
        <w:pStyle w:val="HTML"/>
      </w:pPr>
    </w:p>
    <w:p w:rsidR="00000000" w:rsidRDefault="00B0683E">
      <w:pPr>
        <w:pStyle w:val="HTML"/>
      </w:pPr>
      <w:r>
        <w:t>Дата передачи "__" ___________ 20__ г.</w:t>
      </w:r>
    </w:p>
    <w:p w:rsidR="00000000" w:rsidRDefault="00B0683E">
      <w:pPr>
        <w:pStyle w:val="HTML"/>
      </w:pPr>
    </w:p>
    <w:p w:rsidR="00000000" w:rsidRDefault="00B0683E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B0683E">
      <w:pPr>
        <w:pStyle w:val="HTML"/>
      </w:pPr>
      <w:r>
        <w:t>Наименование выпуска   ¦ Код ценной  ¦Количество¦  Номинал  ¦  Валюта</w:t>
      </w:r>
    </w:p>
    <w:p w:rsidR="00000000" w:rsidRDefault="00B0683E">
      <w:pPr>
        <w:pStyle w:val="HTML"/>
      </w:pPr>
      <w:r>
        <w:t>¦   бумаги    ¦  (штук)  ¦  ценной   ¦ номинала</w:t>
      </w:r>
    </w:p>
    <w:p w:rsidR="00000000" w:rsidRDefault="00B0683E">
      <w:pPr>
        <w:pStyle w:val="HTML"/>
      </w:pPr>
      <w:r>
        <w:t>¦             ¦          ¦  бумаги   ¦</w:t>
      </w:r>
    </w:p>
    <w:p w:rsidR="00000000" w:rsidRDefault="00B0683E">
      <w:pPr>
        <w:pStyle w:val="HTML"/>
      </w:pPr>
      <w:r>
        <w:t>--------------------------</w:t>
      </w:r>
      <w:r>
        <w:t>+-------------+----------+-----------+-----------</w:t>
      </w:r>
    </w:p>
    <w:p w:rsidR="00000000" w:rsidRDefault="00B0683E">
      <w:pPr>
        <w:pStyle w:val="HTML"/>
      </w:pPr>
      <w:r>
        <w:t>1            ¦      2      ¦    3     ¦     4     ¦    5</w:t>
      </w:r>
    </w:p>
    <w:p w:rsidR="00000000" w:rsidRDefault="00B0683E">
      <w:pPr>
        <w:pStyle w:val="HTML"/>
      </w:pPr>
      <w:r>
        <w:t>--------------------------+-------------+----------+-----------+-----------</w:t>
      </w:r>
    </w:p>
    <w:p w:rsidR="00000000" w:rsidRDefault="00B0683E">
      <w:pPr>
        <w:pStyle w:val="HTML"/>
      </w:pPr>
      <w:r>
        <w:t>¦             ¦          ¦           ¦</w:t>
      </w:r>
    </w:p>
    <w:p w:rsidR="00000000" w:rsidRDefault="00B0683E">
      <w:pPr>
        <w:pStyle w:val="HTML"/>
      </w:pPr>
      <w:r>
        <w:t>--------------------------+-------</w:t>
      </w:r>
      <w:r>
        <w:t>------+----------+-----------+-----------</w:t>
      </w:r>
    </w:p>
    <w:p w:rsidR="00000000" w:rsidRDefault="00B0683E">
      <w:pPr>
        <w:pStyle w:val="HTML"/>
      </w:pPr>
      <w:r>
        <w:t>¦             ¦          ¦           ¦</w:t>
      </w:r>
    </w:p>
    <w:p w:rsidR="00000000" w:rsidRDefault="00B0683E">
      <w:pPr>
        <w:pStyle w:val="HTML"/>
      </w:pPr>
      <w:r>
        <w:t>--------------------------+-------------+----------+-----------+-----------</w:t>
      </w:r>
    </w:p>
    <w:p w:rsidR="00000000" w:rsidRDefault="00B0683E">
      <w:pPr>
        <w:pStyle w:val="HTML"/>
      </w:pPr>
    </w:p>
    <w:p w:rsidR="00000000" w:rsidRDefault="00B0683E">
      <w:pPr>
        <w:pStyle w:val="HTML"/>
      </w:pPr>
      <w:r>
        <w:t>Пенсионный фонд Российской Федерации</w:t>
      </w:r>
    </w:p>
    <w:p w:rsidR="00000000" w:rsidRDefault="00B0683E">
      <w:pPr>
        <w:pStyle w:val="HTML"/>
      </w:pPr>
    </w:p>
    <w:p w:rsidR="00000000" w:rsidRDefault="00B0683E">
      <w:pPr>
        <w:pStyle w:val="HTML"/>
      </w:pPr>
      <w:r>
        <w:t>Реквизиты счета "депо" _____________________________________</w:t>
      </w:r>
      <w:r>
        <w:t>_______________</w:t>
      </w:r>
    </w:p>
    <w:p w:rsidR="00000000" w:rsidRDefault="00B0683E">
      <w:pPr>
        <w:pStyle w:val="HTML"/>
      </w:pPr>
    </w:p>
    <w:p w:rsidR="00000000" w:rsidRDefault="00B0683E">
      <w:pPr>
        <w:pStyle w:val="HTML"/>
      </w:pPr>
      <w:r>
        <w:t>_____________________  ___________________________  ___________  __________</w:t>
      </w:r>
    </w:p>
    <w:p w:rsidR="00000000" w:rsidRDefault="00B0683E">
      <w:pPr>
        <w:pStyle w:val="HTML"/>
      </w:pPr>
      <w:r>
        <w:t>(должность)                 (ф.и.о.)            (подпись)     (дата)</w:t>
      </w:r>
    </w:p>
    <w:p w:rsidR="00000000" w:rsidRDefault="00B0683E">
      <w:pPr>
        <w:pStyle w:val="HTML"/>
      </w:pPr>
    </w:p>
    <w:p w:rsidR="00000000" w:rsidRDefault="00B0683E">
      <w:pPr>
        <w:pStyle w:val="HTML"/>
      </w:pPr>
      <w:r>
        <w:t>Государственная управляющая компания ______________________________________</w:t>
      </w:r>
    </w:p>
    <w:p w:rsidR="00000000" w:rsidRDefault="00B0683E">
      <w:pPr>
        <w:pStyle w:val="HTML"/>
      </w:pPr>
    </w:p>
    <w:p w:rsidR="00000000" w:rsidRDefault="00B0683E">
      <w:pPr>
        <w:pStyle w:val="HTML"/>
      </w:pPr>
      <w:r>
        <w:t>Реквизиты счета "депо" ____________________________________________________</w:t>
      </w:r>
    </w:p>
    <w:p w:rsidR="00000000" w:rsidRDefault="00B0683E">
      <w:pPr>
        <w:pStyle w:val="HTML"/>
      </w:pPr>
    </w:p>
    <w:p w:rsidR="00000000" w:rsidRDefault="00B0683E">
      <w:pPr>
        <w:pStyle w:val="HTML"/>
      </w:pPr>
      <w:r>
        <w:t>_____________________  ___________________________  ___________  __________</w:t>
      </w:r>
    </w:p>
    <w:p w:rsidR="00000000" w:rsidRDefault="00B0683E">
      <w:pPr>
        <w:pStyle w:val="HTML"/>
      </w:pPr>
      <w:r>
        <w:t xml:space="preserve">(должность)               </w:t>
      </w:r>
      <w:r>
        <w:t xml:space="preserve">  (ф.и.о.)            (подпись)     (дата)</w:t>
      </w:r>
    </w:p>
    <w:p w:rsidR="00000000" w:rsidRDefault="00B06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83E">
      <w:pPr>
        <w:pStyle w:val="right"/>
      </w:pPr>
      <w:r>
        <w:t>Источник - Постановление Правительства РФ от 03.06.2010 № 396 (с изменениями и дополнениями на 2013 год)</w:t>
      </w:r>
    </w:p>
    <w:p w:rsidR="00000000" w:rsidRDefault="00B068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https://порядокправа.рф/obrazecy/struktura_peredavaemyx_gosudarstvennoj_upravlyayushhej_kompanii_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sredstv_pensionnyx_nakoplenij_v_vide_raz.htm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3E"/>
    <w:rsid w:val="00B0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C3C02C-CAF7-4490-89AE-B870FD1C6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peredavaemyx_gosudarstvennoj_upravlyayushhej_kompanii_sredstv_pensionnyx_nakoplenij_v_vide_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передаваемых государственной управляющей компании средств пенсионных накоплений в виде разрешенных активов, приобретенных за счет поступивших в Пенсионный фонд Российской Федерации средств страховых взносов на финансирование накопительной части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2022-08-22T16:46:00Z</dcterms:created>
  <dcterms:modified xsi:type="dcterms:W3CDTF">2022-08-22T16:46:00Z</dcterms:modified>
</cp:coreProperties>
</file>