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24A">
      <w:pPr>
        <w:pStyle w:val="1"/>
        <w:rPr>
          <w:rFonts w:eastAsia="Times New Roman"/>
        </w:rPr>
      </w:pPr>
      <w:r>
        <w:rPr>
          <w:rFonts w:eastAsia="Times New Roman"/>
        </w:rPr>
        <w:t xml:space="preserve">Структура источников финансирования долгосрочной инвестиционной программы и показателей финансово-экономического состояния регулируемой организации, в отношении которой </w:t>
      </w:r>
      <w:r>
        <w:rPr>
          <w:rFonts w:eastAsia="Times New Roman"/>
        </w:rPr>
        <w:t>осуществляется выбор метода обеспечения доходности инвестированного капитала</w:t>
      </w:r>
    </w:p>
    <w:p w:rsidR="00000000" w:rsidRDefault="0062624A">
      <w:pPr>
        <w:pStyle w:val="right"/>
      </w:pPr>
      <w:r>
        <w:t>Приложение 2 к Правилам согласования Федеральной службой по тарифам решений органов исполнительной власти субъектов Российской Федерации в области государственного регулирования т</w:t>
      </w:r>
      <w:r>
        <w:t>арифов о переходе к регулированию тарифов с применением метода доходности инвестированного капитала и об установлении долгосрочных</w:t>
      </w:r>
    </w:p>
    <w:p w:rsidR="00000000" w:rsidRDefault="0062624A">
      <w:pPr>
        <w:pStyle w:val="right"/>
        <w:spacing w:after="240" w:afterAutospacing="0"/>
      </w:pPr>
      <w:r>
        <w:t xml:space="preserve">параметров регулирования для организаций, </w:t>
      </w:r>
      <w:r>
        <w:br/>
        <w:t xml:space="preserve">осуществляющих регулируемые виды </w:t>
      </w:r>
      <w:r>
        <w:br/>
        <w:t xml:space="preserve">деятельности в сфере водоснабжения </w:t>
      </w:r>
      <w:r>
        <w:br/>
        <w:t>и водоотведе</w:t>
      </w:r>
      <w:r>
        <w:t xml:space="preserve">ния в городах с населением </w:t>
      </w:r>
      <w:r>
        <w:br/>
        <w:t xml:space="preserve">более 500 тыс. человек и городах, </w:t>
      </w:r>
      <w:r>
        <w:br/>
        <w:t xml:space="preserve">являющихся административными центрами </w:t>
      </w:r>
      <w:r>
        <w:br/>
        <w:t xml:space="preserve">субъектов Российской Федерации </w:t>
      </w:r>
      <w:r>
        <w:br/>
        <w:t xml:space="preserve">от 4 сентября 2013 г. N 1155-э </w:t>
      </w:r>
    </w:p>
    <w:p w:rsidR="00000000" w:rsidRDefault="0062624A">
      <w:pPr>
        <w:pStyle w:val="3"/>
        <w:rPr>
          <w:rFonts w:eastAsia="Times New Roman"/>
        </w:rPr>
      </w:pPr>
      <w:r>
        <w:rPr>
          <w:rFonts w:eastAsia="Times New Roman"/>
        </w:rPr>
        <w:t>СТРУКТУРА ИСТОЧНИКОВ ФИНАНСИРОВАНИЯ ДОЛГОСРОЧНОЙ ИНВЕСТИЦИОННОЙ ПРОГРАММЫ И ПОКАЗАТЕЛЕЙ ФИ</w:t>
      </w:r>
      <w:r>
        <w:rPr>
          <w:rFonts w:eastAsia="Times New Roman"/>
        </w:rPr>
        <w:t>НАНСОВО-ЭКОНОМИЧЕСКОГО СОСТОЯНИЯ РЕГУЛИРУЕМОЙ ОРГАНИЗАЦИИ, В ОТНОШЕНИИ КОТОРОЙ ОСУЩЕСТВЛЯЕТСЯ ВЫБОР МЕТОДА ОБЕСПЕЧЕНИЯ ДОХОДНОСТИ ИНВЕСТИРОВАННОГО КАПИТАЛА</w:t>
      </w:r>
    </w:p>
    <w:p w:rsidR="00000000" w:rsidRDefault="0062624A">
      <w:pPr>
        <w:pStyle w:val="HTML"/>
      </w:pPr>
      <w:r>
        <w:t>--------------------------------------------------------------------------------------------</w:t>
      </w:r>
    </w:p>
    <w:p w:rsidR="00000000" w:rsidRDefault="0062624A">
      <w:pPr>
        <w:pStyle w:val="HTML"/>
      </w:pPr>
      <w:r>
        <w:t>¦  N п/</w:t>
      </w:r>
      <w:r>
        <w:t>п  ¦             Показатель              ¦ Ед.  ¦ (i0-  ¦i0-й ¦... ¦ n-й  ¦Всего за ¦</w:t>
      </w:r>
    </w:p>
    <w:p w:rsidR="00000000" w:rsidRDefault="0062624A">
      <w:pPr>
        <w:pStyle w:val="HTML"/>
      </w:pPr>
      <w:r>
        <w:t>¦         ¦                                     ¦ изм. ¦ 2)-й  ¦ год ¦    ¦ год  ¦ период  ¦</w:t>
      </w:r>
    </w:p>
    <w:p w:rsidR="00000000" w:rsidRDefault="0062624A">
      <w:pPr>
        <w:pStyle w:val="HTML"/>
      </w:pPr>
      <w:r>
        <w:t xml:space="preserve">¦         ¦                                     ¦      ¦ год   ¦     ¦    ¦  </w:t>
      </w:r>
      <w:r>
        <w:rPr>
          <w:vertAlign w:val="superscript"/>
        </w:rPr>
        <w:t>2</w:t>
      </w:r>
      <w:r>
        <w:t xml:space="preserve">   ¦         ¦</w:t>
      </w:r>
    </w:p>
    <w:p w:rsidR="00000000" w:rsidRDefault="0062624A">
      <w:pPr>
        <w:pStyle w:val="HTML"/>
      </w:pPr>
      <w:r>
        <w:t xml:space="preserve">¦         ¦                                     ¦      ¦   </w:t>
      </w:r>
      <w:r>
        <w:rPr>
          <w:vertAlign w:val="superscript"/>
        </w:rPr>
        <w:t>1</w:t>
      </w:r>
      <w:r>
        <w:t xml:space="preserve">   ¦     ¦    ¦   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 xml:space="preserve">¦                                                     </w:t>
      </w:r>
      <w:r>
        <w:t xml:space="preserve">                                     ¦</w:t>
      </w:r>
    </w:p>
    <w:p w:rsidR="00000000" w:rsidRDefault="0062624A">
      <w:pPr>
        <w:pStyle w:val="HTML"/>
      </w:pPr>
      <w:r>
        <w:lastRenderedPageBreak/>
        <w:t>+------------------------------------------------------------------------------------------+</w:t>
      </w:r>
    </w:p>
    <w:p w:rsidR="00000000" w:rsidRDefault="0062624A">
      <w:pPr>
        <w:pStyle w:val="HTML"/>
      </w:pPr>
      <w:r>
        <w:t>¦1.       ¦                         Определение кредитной нагрузки                         ¦</w:t>
      </w:r>
    </w:p>
    <w:p w:rsidR="00000000" w:rsidRDefault="0062624A">
      <w:pPr>
        <w:pStyle w:val="HTML"/>
      </w:pPr>
      <w:r>
        <w:t>+---------+--------------------</w:t>
      </w:r>
      <w:r>
        <w:t>------------------------------------------------------------+</w:t>
      </w:r>
    </w:p>
    <w:p w:rsidR="00000000" w:rsidRDefault="0062624A">
      <w:pPr>
        <w:pStyle w:val="HTML"/>
      </w:pPr>
      <w:r>
        <w:t>¦  1.1.   ¦Величина   займа   в    среднем    за¦тыс.  ¦       ¦     ¦    ¦      ¦    x    ¦</w:t>
      </w:r>
    </w:p>
    <w:p w:rsidR="00000000" w:rsidRDefault="0062624A">
      <w:pPr>
        <w:pStyle w:val="HTML"/>
      </w:pPr>
      <w:r>
        <w:t>¦         ¦финансовый год                       ¦руб.  ¦       ¦     ¦    ¦      ¦         ¦</w:t>
      </w:r>
    </w:p>
    <w:p w:rsidR="00000000" w:rsidRDefault="0062624A">
      <w:pPr>
        <w:pStyle w:val="HTML"/>
      </w:pPr>
      <w:r>
        <w:t>+-------</w:t>
      </w:r>
      <w:r>
        <w:t>--+-------------------------------------+------+-------+-----+----+------+---------+</w:t>
      </w:r>
    </w:p>
    <w:p w:rsidR="00000000" w:rsidRDefault="0062624A">
      <w:pPr>
        <w:pStyle w:val="HTML"/>
      </w:pPr>
      <w:r>
        <w:t>¦  1.2.   ¦EBITDA                               ¦тыс.  ¦       ¦  x  ¦ x  ¦  x   ¦    x    ¦</w:t>
      </w:r>
    </w:p>
    <w:p w:rsidR="00000000" w:rsidRDefault="0062624A">
      <w:pPr>
        <w:pStyle w:val="HTML"/>
      </w:pPr>
      <w:r>
        <w:t xml:space="preserve">¦         ¦                                     ¦руб.  ¦       ¦     ¦    ¦   </w:t>
      </w:r>
      <w:r>
        <w:t xml:space="preserve">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   1.2.1.¦Чистая прибыль                       ¦тыс.  ¦       ¦  x  ¦ x  ¦  x   ¦    x    ¦</w:t>
      </w:r>
    </w:p>
    <w:p w:rsidR="00000000" w:rsidRDefault="0062624A">
      <w:pPr>
        <w:pStyle w:val="HTML"/>
      </w:pPr>
      <w:r>
        <w:t xml:space="preserve">¦         ¦                                     ¦руб.  </w:t>
      </w:r>
      <w:r>
        <w:t>¦       ¦     ¦    ¦   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   1.2.2.¦Амортизация                          ¦тыс.  ¦       ¦  x  ¦ x  ¦  x   ¦    x    ¦</w:t>
      </w:r>
    </w:p>
    <w:p w:rsidR="00000000" w:rsidRDefault="0062624A">
      <w:pPr>
        <w:pStyle w:val="HTML"/>
      </w:pPr>
      <w:r>
        <w:t xml:space="preserve">¦         ¦                     </w:t>
      </w:r>
      <w:r>
        <w:t xml:space="preserve">                ¦руб.  ¦       ¦     ¦    ¦   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   1.2.3.¦Налог на прибыль                     ¦тыс.  ¦       ¦  x  ¦ x  ¦  x   ¦    x    ¦</w:t>
      </w:r>
    </w:p>
    <w:p w:rsidR="00000000" w:rsidRDefault="0062624A">
      <w:pPr>
        <w:pStyle w:val="HTML"/>
      </w:pPr>
      <w:r>
        <w:t xml:space="preserve">¦        </w:t>
      </w:r>
      <w:r>
        <w:t xml:space="preserve"> ¦                                     ¦руб.  ¦       ¦     ¦    ¦   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   1.2.4.¦Проценты уплаченные                  ¦тыс.  ¦       ¦  x  ¦ x  ¦  x   ¦    x    ¦</w:t>
      </w:r>
    </w:p>
    <w:p w:rsidR="00000000" w:rsidRDefault="0062624A">
      <w:pPr>
        <w:pStyle w:val="HTML"/>
      </w:pPr>
      <w:r>
        <w:t>¦         ¦                                     ¦руб.  ¦       ¦     ¦</w:t>
      </w:r>
      <w:r>
        <w:t xml:space="preserve">    ¦   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   1.2.5.¦Проценты полученные                  ¦тыс.  ¦       ¦  x  ¦ x  ¦  x   ¦    x    ¦</w:t>
      </w:r>
    </w:p>
    <w:p w:rsidR="00000000" w:rsidRDefault="0062624A">
      <w:pPr>
        <w:pStyle w:val="HTML"/>
      </w:pPr>
      <w:r>
        <w:t xml:space="preserve">¦         ¦                                    </w:t>
      </w:r>
      <w:r>
        <w:t xml:space="preserve"> ¦руб.  ¦       ¦     ¦    ¦   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  1.3.   ¦Соотношение Долг/EBITDA              ¦  -   ¦       ¦  x  ¦ x  ¦  x   ¦    x    ¦</w:t>
      </w:r>
    </w:p>
    <w:p w:rsidR="00000000" w:rsidRDefault="0062624A">
      <w:pPr>
        <w:pStyle w:val="HTML"/>
      </w:pPr>
      <w:r>
        <w:t>+---------+-------------</w:t>
      </w:r>
      <w:r>
        <w:t>------------------------+------+-------+-----+----+------+---------+</w:t>
      </w:r>
    </w:p>
    <w:p w:rsidR="00000000" w:rsidRDefault="0062624A">
      <w:pPr>
        <w:pStyle w:val="HTML"/>
      </w:pPr>
      <w:r>
        <w:t>¦                                                                                          ¦</w:t>
      </w:r>
    </w:p>
    <w:p w:rsidR="00000000" w:rsidRDefault="0062624A">
      <w:pPr>
        <w:pStyle w:val="HTML"/>
      </w:pPr>
      <w:r>
        <w:t>+------------------------------------------------------------------------------------------+</w:t>
      </w:r>
    </w:p>
    <w:p w:rsidR="00000000" w:rsidRDefault="0062624A">
      <w:pPr>
        <w:pStyle w:val="HTML"/>
      </w:pPr>
      <w:r>
        <w:t>¦</w:t>
      </w:r>
      <w:r>
        <w:t>2.       ¦    Показатели финансового состояния организации и структуры финансирования     ¦</w:t>
      </w:r>
    </w:p>
    <w:p w:rsidR="00000000" w:rsidRDefault="0062624A">
      <w:pPr>
        <w:pStyle w:val="HTML"/>
      </w:pPr>
      <w:r>
        <w:t>¦         ¦                            инвестиционной программы                            ¦</w:t>
      </w:r>
    </w:p>
    <w:p w:rsidR="00000000" w:rsidRDefault="0062624A">
      <w:pPr>
        <w:pStyle w:val="HTML"/>
      </w:pPr>
      <w:r>
        <w:t>+---------+------------------------------------------------------------</w:t>
      </w:r>
      <w:r>
        <w:t>--------------------+</w:t>
      </w:r>
    </w:p>
    <w:p w:rsidR="00000000" w:rsidRDefault="0062624A">
      <w:pPr>
        <w:pStyle w:val="HTML"/>
      </w:pPr>
      <w:r>
        <w:t>¦  2.1.   ¦Привлечение займов                   ¦тыс.  ¦       ¦     ¦    ¦      ¦    x    ¦</w:t>
      </w:r>
    </w:p>
    <w:p w:rsidR="00000000" w:rsidRDefault="0062624A">
      <w:pPr>
        <w:pStyle w:val="HTML"/>
      </w:pPr>
      <w:r>
        <w:t>¦         ¦                                     ¦руб.  ¦       ¦     ¦    ¦      ¦         ¦</w:t>
      </w:r>
    </w:p>
    <w:p w:rsidR="00000000" w:rsidRDefault="0062624A">
      <w:pPr>
        <w:pStyle w:val="HTML"/>
      </w:pPr>
      <w:r>
        <w:t>+---------+-------------------------------------</w:t>
      </w:r>
      <w:r>
        <w:t>+------+-------+-----+----+------+---------+</w:t>
      </w:r>
    </w:p>
    <w:p w:rsidR="00000000" w:rsidRDefault="0062624A">
      <w:pPr>
        <w:pStyle w:val="HTML"/>
      </w:pPr>
      <w:r>
        <w:t>¦  2.2.   ¦Погашение займов                     ¦тыс.  ¦       ¦     ¦    ¦      ¦    x    ¦</w:t>
      </w:r>
    </w:p>
    <w:p w:rsidR="00000000" w:rsidRDefault="0062624A">
      <w:pPr>
        <w:pStyle w:val="HTML"/>
      </w:pPr>
      <w:r>
        <w:t>¦         ¦                                     ¦руб.  ¦       ¦     ¦    ¦      ¦         ¦</w:t>
      </w:r>
    </w:p>
    <w:p w:rsidR="00000000" w:rsidRDefault="0062624A">
      <w:pPr>
        <w:pStyle w:val="HTML"/>
      </w:pPr>
      <w:r>
        <w:t>+---------+--------------</w:t>
      </w:r>
      <w:r>
        <w:t>-----------------------+------+-------+-----+----+------+---------+</w:t>
      </w:r>
    </w:p>
    <w:p w:rsidR="00000000" w:rsidRDefault="0062624A">
      <w:pPr>
        <w:pStyle w:val="HTML"/>
      </w:pPr>
      <w:r>
        <w:t>¦  2.3.   ¦Остаток займа на начало периода      ¦тыс.  ¦       ¦     ¦    ¦      ¦    x    ¦</w:t>
      </w:r>
    </w:p>
    <w:p w:rsidR="00000000" w:rsidRDefault="0062624A">
      <w:pPr>
        <w:pStyle w:val="HTML"/>
      </w:pPr>
      <w:r>
        <w:t>¦         ¦                                     ¦руб.  ¦       ¦     ¦    ¦      ¦         ¦</w:t>
      </w:r>
    </w:p>
    <w:p w:rsidR="00000000" w:rsidRDefault="0062624A">
      <w:pPr>
        <w:pStyle w:val="HTML"/>
      </w:pPr>
      <w:r>
        <w:t>+-</w:t>
      </w:r>
      <w:r>
        <w:t>--------+-------------------------------------+------+-------+-----+----+------+---------+</w:t>
      </w:r>
    </w:p>
    <w:p w:rsidR="00000000" w:rsidRDefault="0062624A">
      <w:pPr>
        <w:pStyle w:val="HTML"/>
      </w:pPr>
      <w:r>
        <w:t>¦  2.4.   ¦Расходы из прибыли на  финансирование¦тыс.  ¦       ¦     ¦    ¦      ¦    x    ¦</w:t>
      </w:r>
    </w:p>
    <w:p w:rsidR="00000000" w:rsidRDefault="0062624A">
      <w:pPr>
        <w:pStyle w:val="HTML"/>
      </w:pPr>
      <w:r>
        <w:t xml:space="preserve">¦         ¦инвестиционной программы             ¦руб.  ¦       ¦     ¦  </w:t>
      </w:r>
      <w:r>
        <w:t xml:space="preserve">  ¦   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  2.5.   ¦Инвестиционная программа             ¦тыс.  ¦       ¦     ¦    ¦      ¦    x    ¦</w:t>
      </w:r>
    </w:p>
    <w:p w:rsidR="00000000" w:rsidRDefault="0062624A">
      <w:pPr>
        <w:pStyle w:val="HTML"/>
      </w:pPr>
      <w:r>
        <w:t>¦         ¦                                     ¦</w:t>
      </w:r>
      <w:r>
        <w:t>руб.  ¦       ¦     ¦    ¦   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  2.6.   ¦Доля  привлеченных  средств  (заемных¦  -   ¦       ¦     ¦    ¦      ¦         ¦</w:t>
      </w:r>
    </w:p>
    <w:p w:rsidR="00000000" w:rsidRDefault="0062624A">
      <w:pPr>
        <w:pStyle w:val="HTML"/>
      </w:pPr>
      <w:r>
        <w:t xml:space="preserve">¦         ¦средств  и  </w:t>
      </w:r>
      <w:r>
        <w:t>средств,  полученных   за¦      ¦       ¦     ¦    ¦      ¦         ¦</w:t>
      </w:r>
    </w:p>
    <w:p w:rsidR="00000000" w:rsidRDefault="0062624A">
      <w:pPr>
        <w:pStyle w:val="HTML"/>
      </w:pPr>
      <w:r>
        <w:t>¦         ¦счет  эмиссии  и  размещения   ценных¦      ¦       ¦     ¦    ¦      ¦         ¦</w:t>
      </w:r>
    </w:p>
    <w:p w:rsidR="00000000" w:rsidRDefault="0062624A">
      <w:pPr>
        <w:pStyle w:val="HTML"/>
      </w:pPr>
      <w:r>
        <w:t>¦         ¦бумаг)  в  структуре   финансирования¦      ¦       ¦     ¦    ¦      ¦         ¦</w:t>
      </w:r>
    </w:p>
    <w:p w:rsidR="00000000" w:rsidRDefault="0062624A">
      <w:pPr>
        <w:pStyle w:val="HTML"/>
      </w:pPr>
      <w:r>
        <w:t>¦         ¦инвестиционной программы             ¦      ¦       ¦     ¦    ¦      ¦     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  2.7.   ¦Доля     займов      в      структуре¦  -   ¦       ¦     ¦</w:t>
      </w:r>
      <w:r>
        <w:t xml:space="preserve">    ¦      ¦    x    ¦</w:t>
      </w:r>
    </w:p>
    <w:p w:rsidR="00000000" w:rsidRDefault="0062624A">
      <w:pPr>
        <w:pStyle w:val="HTML"/>
      </w:pPr>
      <w:r>
        <w:t>¦         ¦финансирования         инвестиционной¦      ¦       ¦     ¦    ¦      ¦         ¦</w:t>
      </w:r>
    </w:p>
    <w:p w:rsidR="00000000" w:rsidRDefault="0062624A">
      <w:pPr>
        <w:pStyle w:val="HTML"/>
      </w:pPr>
      <w:r>
        <w:t>¦         ¦программы                            ¦      ¦       ¦     ¦    ¦      ¦         ¦</w:t>
      </w:r>
    </w:p>
    <w:p w:rsidR="00000000" w:rsidRDefault="0062624A">
      <w:pPr>
        <w:pStyle w:val="HTML"/>
      </w:pPr>
      <w:r>
        <w:t>+---------+------------------------------------</w:t>
      </w:r>
      <w:r>
        <w:t>-+------+-------+-----+----+------+---------+</w:t>
      </w:r>
    </w:p>
    <w:p w:rsidR="00000000" w:rsidRDefault="0062624A">
      <w:pPr>
        <w:pStyle w:val="HTML"/>
      </w:pPr>
      <w:r>
        <w:t>¦  2.8.   ¦Проценты по кредитам                 ¦тыс.  ¦       ¦     ¦    ¦      ¦    x    ¦</w:t>
      </w:r>
    </w:p>
    <w:p w:rsidR="00000000" w:rsidRDefault="0062624A">
      <w:pPr>
        <w:pStyle w:val="HTML"/>
      </w:pPr>
      <w:r>
        <w:t>¦         ¦                                     ¦руб.  ¦       ¦     ¦    ¦      ¦         ¦</w:t>
      </w:r>
    </w:p>
    <w:p w:rsidR="00000000" w:rsidRDefault="0062624A">
      <w:pPr>
        <w:pStyle w:val="HTML"/>
      </w:pPr>
      <w:r>
        <w:t>+---------+-------------</w:t>
      </w:r>
      <w:r>
        <w:t>------------------------+------+-------+-----+----+------+---------+</w:t>
      </w:r>
    </w:p>
    <w:p w:rsidR="00000000" w:rsidRDefault="0062624A">
      <w:pPr>
        <w:pStyle w:val="HTML"/>
      </w:pPr>
      <w:r>
        <w:t>¦  2.9.   ¦Процентная ставка                    ¦  %   ¦       ¦     ¦    ¦      ¦    x    ¦</w:t>
      </w:r>
    </w:p>
    <w:p w:rsidR="00000000" w:rsidRDefault="0062624A">
      <w:pPr>
        <w:pStyle w:val="HTML"/>
      </w:pPr>
      <w:r>
        <w:t>+---------+-------------------------------------+------+-------+-----+----+------+---------+</w:t>
      </w:r>
    </w:p>
    <w:p w:rsidR="00000000" w:rsidRDefault="0062624A">
      <w:pPr>
        <w:pStyle w:val="HTML"/>
      </w:pPr>
      <w:r>
        <w:t>¦</w:t>
      </w:r>
      <w:r>
        <w:t xml:space="preserve">  2.10.  ¦Оборачиваемость           дебиторской¦дней  ¦       ¦     ¦    ¦      ¦    x    ¦</w:t>
      </w:r>
    </w:p>
    <w:p w:rsidR="00000000" w:rsidRDefault="0062624A">
      <w:pPr>
        <w:pStyle w:val="HTML"/>
      </w:pPr>
      <w:r>
        <w:t>¦         ¦задолженности                        ¦      ¦       ¦     ¦    ¦      ¦         ¦</w:t>
      </w:r>
    </w:p>
    <w:p w:rsidR="00000000" w:rsidRDefault="0062624A">
      <w:pPr>
        <w:pStyle w:val="HTML"/>
      </w:pPr>
      <w:r>
        <w:t>----------+-------------------------------------+------+-------+-----+-</w:t>
      </w:r>
      <w:r>
        <w:t>---+------+----------</w:t>
      </w:r>
    </w:p>
    <w:p w:rsidR="00000000" w:rsidRDefault="00626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4A">
      <w:pPr>
        <w:pStyle w:val="sel"/>
        <w:divId w:val="1604877552"/>
      </w:pPr>
      <w:r>
        <w:t>1 i0 - год перехода на метод RAB.</w:t>
      </w:r>
    </w:p>
    <w:p w:rsidR="00000000" w:rsidRDefault="0062624A">
      <w:pPr>
        <w:pStyle w:val="sel"/>
        <w:divId w:val="1604877552"/>
      </w:pPr>
      <w:r>
        <w:t>2 n - последний год долгосрочного периода регулирования.</w:t>
      </w:r>
    </w:p>
    <w:p w:rsidR="00000000" w:rsidRDefault="0062624A">
      <w:pPr>
        <w:pStyle w:val="right"/>
      </w:pPr>
      <w:r>
        <w:t>Источник - Приказ ФСТ России от 04.09.2013 № 1155-э</w:t>
      </w:r>
    </w:p>
    <w:p w:rsidR="00000000" w:rsidRDefault="006262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https://порядокправа.рф/obrazecy/struktura_istochnikov_finansirovaniya_dolgosroch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noj_investicionnoj_programmy_i_pokazatelej_finansovo_ek.htm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4A"/>
    <w:rsid w:val="0062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BC60D-2B77-46C6-B40D-DAC95406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87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istochnikov_finansirovaniya_dolgosrochnoj_investicionnoj_programmy_i_pokazatelej_finansovo_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7016</Characters>
  <Application>Microsoft Office Word</Application>
  <DocSecurity>0</DocSecurity>
  <Lines>58</Lines>
  <Paragraphs>16</Paragraphs>
  <ScaleCrop>false</ScaleCrop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источников финансирования долгосрочной инвестиционной программы и показателей финансово-экономического состояния регулируемой организации, в отношении которой осуществляется выбор метода обеспечения доходности инвестированного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2022-08-22T16:46:00Z</dcterms:created>
  <dcterms:modified xsi:type="dcterms:W3CDTF">2022-08-22T16:46:00Z</dcterms:modified>
</cp:coreProperties>
</file>