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F96">
      <w:pPr>
        <w:pStyle w:val="1"/>
        <w:rPr>
          <w:rFonts w:eastAsia="Times New Roman"/>
        </w:rPr>
      </w:pPr>
      <w:r>
        <w:rPr>
          <w:rFonts w:eastAsia="Times New Roman"/>
        </w:rPr>
        <w:t>Стандартизированная форма отчетности о международных поставках обычных вооружений (экспорт)</w:t>
      </w:r>
    </w:p>
    <w:p w:rsidR="00000000" w:rsidRDefault="00700F96">
      <w:pPr>
        <w:pStyle w:val="right"/>
      </w:pPr>
      <w:r>
        <w:t xml:space="preserve">Приложение N 1 к Положению о представлении Российской Федерацией </w:t>
      </w:r>
      <w:r>
        <w:t>сведений в Регистр обычных вооружений ООН, (в ред. Постановления Правительства РФ от 15.08.2005 N 518)</w:t>
      </w:r>
    </w:p>
    <w:p w:rsidR="00000000" w:rsidRDefault="00700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F96">
      <w:pPr>
        <w:pStyle w:val="HTML"/>
      </w:pPr>
      <w:r>
        <w:t xml:space="preserve">                                                                     Гриф</w:t>
      </w:r>
    </w:p>
    <w:p w:rsidR="00000000" w:rsidRDefault="00700F96">
      <w:pPr>
        <w:pStyle w:val="HTML"/>
      </w:pPr>
    </w:p>
    <w:p w:rsidR="00000000" w:rsidRDefault="00700F96">
      <w:pPr>
        <w:pStyle w:val="HTML"/>
      </w:pPr>
      <w:r>
        <w:t>СТАНДАРТИЗИРОВАННАЯ ФОРМА</w:t>
      </w:r>
    </w:p>
    <w:p w:rsidR="00000000" w:rsidRDefault="00700F96">
      <w:pPr>
        <w:pStyle w:val="HTML"/>
      </w:pPr>
      <w:r>
        <w:t>ОТЧЕТНОСТИ О МЕЖДУНАРОДНЫХ ПОСТАВКАХ ОБЫЧНЫХ ВООРУЖ</w:t>
      </w:r>
      <w:r>
        <w:t>ЕНИЙ</w:t>
      </w:r>
    </w:p>
    <w:p w:rsidR="00000000" w:rsidRDefault="00700F96">
      <w:pPr>
        <w:pStyle w:val="HTML"/>
      </w:pPr>
    </w:p>
    <w:p w:rsidR="00000000" w:rsidRDefault="00700F96">
      <w:pPr>
        <w:pStyle w:val="HTML"/>
      </w:pPr>
      <w:r>
        <w:t>Экспорт:</w:t>
      </w:r>
    </w:p>
    <w:p w:rsidR="00000000" w:rsidRDefault="00700F96">
      <w:pPr>
        <w:pStyle w:val="HTML"/>
      </w:pPr>
      <w:r>
        <w:t>Отчет о международных поставках обычных вооружений</w:t>
      </w:r>
    </w:p>
    <w:p w:rsidR="00000000" w:rsidRDefault="00700F96">
      <w:pPr>
        <w:pStyle w:val="HTML"/>
      </w:pPr>
      <w:r>
        <w:t>(в соответствии с резолюцией 46/36L Генеральной Ассамблеи ООН)</w:t>
      </w:r>
    </w:p>
    <w:p w:rsidR="00000000" w:rsidRDefault="00700F96">
      <w:pPr>
        <w:pStyle w:val="HTML"/>
      </w:pPr>
      <w:r>
        <w:t>Государство, представившее отчет: ______________ Календарный год: _______</w:t>
      </w:r>
    </w:p>
    <w:p w:rsidR="00000000" w:rsidRDefault="00700F96">
      <w:pPr>
        <w:pStyle w:val="HTML"/>
      </w:pPr>
      <w:r>
        <w:t>Национальный контактный центр (для использования толь</w:t>
      </w:r>
      <w:r>
        <w:t>ко правительствами):</w:t>
      </w:r>
    </w:p>
    <w:p w:rsidR="00000000" w:rsidRDefault="00700F96">
      <w:pPr>
        <w:pStyle w:val="HTML"/>
      </w:pPr>
      <w:r>
        <w:t>_________________________________________________________________________</w:t>
      </w:r>
    </w:p>
    <w:p w:rsidR="00000000" w:rsidRDefault="00700F96">
      <w:pPr>
        <w:pStyle w:val="HTML"/>
      </w:pPr>
      <w:r>
        <w:t>(организация, отдел/секция, телефон, факс, адрес электронной почты)</w:t>
      </w:r>
    </w:p>
    <w:p w:rsidR="00000000" w:rsidRDefault="00700F96">
      <w:pPr>
        <w:pStyle w:val="HTML"/>
      </w:pPr>
    </w:p>
    <w:p w:rsidR="00000000" w:rsidRDefault="00700F96">
      <w:pPr>
        <w:pStyle w:val="HTML"/>
      </w:pPr>
      <w:r>
        <w:t>--------------------------------------------------------------------------------------------</w:t>
      </w:r>
      <w:r>
        <w:t>----</w:t>
      </w:r>
    </w:p>
    <w:p w:rsidR="00000000" w:rsidRDefault="00700F96">
      <w:pPr>
        <w:pStyle w:val="HTML"/>
      </w:pPr>
      <w:r>
        <w:t>¦        A       ¦       B       ¦     C    ¦        D      ¦      E      ¦      Замечания     ¦</w:t>
      </w:r>
    </w:p>
    <w:p w:rsidR="00000000" w:rsidRDefault="00700F96">
      <w:pPr>
        <w:pStyle w:val="HTML"/>
      </w:pPr>
      <w:r>
        <w:t>+----------------+---------------+----------+---------------+-------------+--------------------+</w:t>
      </w:r>
    </w:p>
    <w:p w:rsidR="00000000" w:rsidRDefault="00700F96">
      <w:pPr>
        <w:pStyle w:val="HTML"/>
      </w:pPr>
      <w:r>
        <w:t>¦    Категория   ¦Конечное(ые)   ¦Количество¦  Государств</w:t>
      </w:r>
      <w:r>
        <w:t>о  ¦Промежуточные¦Описание¦Комментарии¦</w:t>
      </w:r>
    </w:p>
    <w:p w:rsidR="00000000" w:rsidRDefault="00700F96">
      <w:pPr>
        <w:pStyle w:val="HTML"/>
      </w:pPr>
      <w:r>
        <w:t>¦    (I - VII)   ¦государство(а)-¦  средств ¦ происхождения ¦ пункты (если¦средства¦ к поставке¦</w:t>
      </w:r>
    </w:p>
    <w:p w:rsidR="00000000" w:rsidRDefault="00700F96">
      <w:pPr>
        <w:pStyle w:val="HTML"/>
      </w:pPr>
      <w:r>
        <w:t>¦                ¦импортер(ы)    ¦          ¦     (если     ¦   таковые   ¦        ¦           ¦</w:t>
      </w:r>
    </w:p>
    <w:p w:rsidR="00000000" w:rsidRDefault="00700F96">
      <w:pPr>
        <w:pStyle w:val="HTML"/>
      </w:pPr>
      <w:r>
        <w:t xml:space="preserve">¦                ¦    </w:t>
      </w:r>
      <w:r>
        <w:t xml:space="preserve">           ¦          ¦  экспортером  ¦   имеются)  ¦        ¦           ¦</w:t>
      </w:r>
    </w:p>
    <w:p w:rsidR="00000000" w:rsidRDefault="00700F96">
      <w:pPr>
        <w:pStyle w:val="HTML"/>
      </w:pPr>
      <w:r>
        <w:t>¦                ¦               ¦          ¦является другое¦             ¦        ¦           ¦</w:t>
      </w:r>
    </w:p>
    <w:p w:rsidR="00000000" w:rsidRDefault="00700F96">
      <w:pPr>
        <w:pStyle w:val="HTML"/>
      </w:pPr>
      <w:r>
        <w:t>¦                ¦               ¦          ¦  государство) ¦             ¦        ¦</w:t>
      </w:r>
      <w:r>
        <w:t xml:space="preserve">           ¦</w:t>
      </w:r>
    </w:p>
    <w:p w:rsidR="00000000" w:rsidRDefault="00700F96">
      <w:pPr>
        <w:pStyle w:val="HTML"/>
      </w:pPr>
      <w:r>
        <w:t>-----------------+---------------+----------+---------------+-------------+--------+------------</w:t>
      </w:r>
    </w:p>
    <w:p w:rsidR="00000000" w:rsidRDefault="00700F96">
      <w:pPr>
        <w:pStyle w:val="HTML"/>
      </w:pPr>
      <w:r>
        <w:t>I. Боевые танки</w:t>
      </w:r>
    </w:p>
    <w:p w:rsidR="00000000" w:rsidRDefault="00700F96">
      <w:pPr>
        <w:pStyle w:val="HTML"/>
      </w:pPr>
    </w:p>
    <w:p w:rsidR="00000000" w:rsidRDefault="00700F96">
      <w:pPr>
        <w:pStyle w:val="HTML"/>
      </w:pPr>
      <w:r>
        <w:t>II. Боевые</w:t>
      </w:r>
    </w:p>
    <w:p w:rsidR="00000000" w:rsidRDefault="00700F96">
      <w:pPr>
        <w:pStyle w:val="HTML"/>
      </w:pPr>
      <w:r>
        <w:t>бронированные</w:t>
      </w:r>
    </w:p>
    <w:p w:rsidR="00000000" w:rsidRDefault="00700F96">
      <w:pPr>
        <w:pStyle w:val="HTML"/>
      </w:pPr>
      <w:r>
        <w:t>машины</w:t>
      </w:r>
    </w:p>
    <w:p w:rsidR="00000000" w:rsidRDefault="00700F96">
      <w:pPr>
        <w:pStyle w:val="HTML"/>
      </w:pPr>
    </w:p>
    <w:p w:rsidR="00000000" w:rsidRDefault="00700F96">
      <w:pPr>
        <w:pStyle w:val="HTML"/>
      </w:pPr>
      <w:r>
        <w:t>III. Артиллерий-</w:t>
      </w:r>
    </w:p>
    <w:p w:rsidR="00000000" w:rsidRDefault="00700F96">
      <w:pPr>
        <w:pStyle w:val="HTML"/>
      </w:pPr>
      <w:r>
        <w:t>ские системы</w:t>
      </w:r>
    </w:p>
    <w:p w:rsidR="00000000" w:rsidRDefault="00700F96">
      <w:pPr>
        <w:pStyle w:val="HTML"/>
      </w:pPr>
      <w:r>
        <w:t>большого</w:t>
      </w:r>
    </w:p>
    <w:p w:rsidR="00000000" w:rsidRDefault="00700F96">
      <w:pPr>
        <w:pStyle w:val="HTML"/>
      </w:pPr>
      <w:r>
        <w:t>калибра</w:t>
      </w:r>
    </w:p>
    <w:p w:rsidR="00000000" w:rsidRDefault="00700F96">
      <w:pPr>
        <w:pStyle w:val="HTML"/>
      </w:pPr>
    </w:p>
    <w:p w:rsidR="00000000" w:rsidRDefault="00700F96">
      <w:pPr>
        <w:pStyle w:val="HTML"/>
      </w:pPr>
      <w:r>
        <w:t>IV. Боевые</w:t>
      </w:r>
    </w:p>
    <w:p w:rsidR="00000000" w:rsidRDefault="00700F96">
      <w:pPr>
        <w:pStyle w:val="HTML"/>
      </w:pPr>
      <w:r>
        <w:t>самолеты</w:t>
      </w:r>
    </w:p>
    <w:p w:rsidR="00000000" w:rsidRDefault="00700F96">
      <w:pPr>
        <w:pStyle w:val="HTML"/>
      </w:pPr>
    </w:p>
    <w:p w:rsidR="00000000" w:rsidRDefault="00700F96">
      <w:pPr>
        <w:pStyle w:val="HTML"/>
      </w:pPr>
      <w:r>
        <w:t>V. Боевые</w:t>
      </w:r>
    </w:p>
    <w:p w:rsidR="00000000" w:rsidRDefault="00700F96">
      <w:pPr>
        <w:pStyle w:val="HTML"/>
      </w:pPr>
      <w:r>
        <w:lastRenderedPageBreak/>
        <w:t>вертолеты</w:t>
      </w:r>
    </w:p>
    <w:p w:rsidR="00000000" w:rsidRDefault="00700F96">
      <w:pPr>
        <w:pStyle w:val="HTML"/>
      </w:pPr>
    </w:p>
    <w:p w:rsidR="00000000" w:rsidRDefault="00700F96">
      <w:pPr>
        <w:pStyle w:val="HTML"/>
      </w:pPr>
      <w:r>
        <w:t>VI. Военные</w:t>
      </w:r>
    </w:p>
    <w:p w:rsidR="00000000" w:rsidRDefault="00700F96">
      <w:pPr>
        <w:pStyle w:val="HTML"/>
      </w:pPr>
      <w:r>
        <w:t>корабли</w:t>
      </w:r>
    </w:p>
    <w:p w:rsidR="00000000" w:rsidRDefault="00700F96">
      <w:pPr>
        <w:pStyle w:val="HTML"/>
      </w:pPr>
    </w:p>
    <w:p w:rsidR="00000000" w:rsidRDefault="00700F96">
      <w:pPr>
        <w:pStyle w:val="HTML"/>
      </w:pPr>
      <w:r>
        <w:t>VII. Ракеты и</w:t>
      </w:r>
    </w:p>
    <w:p w:rsidR="00000000" w:rsidRDefault="00700F96">
      <w:pPr>
        <w:pStyle w:val="HTML"/>
      </w:pPr>
      <w:r>
        <w:t>ракетные</w:t>
      </w:r>
    </w:p>
    <w:p w:rsidR="00000000" w:rsidRDefault="00700F96">
      <w:pPr>
        <w:pStyle w:val="HTML"/>
      </w:pPr>
      <w:r>
        <w:t>пусковые</w:t>
      </w:r>
    </w:p>
    <w:p w:rsidR="00000000" w:rsidRDefault="00700F96">
      <w:pPr>
        <w:pStyle w:val="HTML"/>
      </w:pPr>
      <w:r>
        <w:t>установки</w:t>
      </w:r>
    </w:p>
    <w:p w:rsidR="00000000" w:rsidRDefault="00700F96">
      <w:pPr>
        <w:pStyle w:val="HTML"/>
      </w:pPr>
      <w:r>
        <w:t>a)</w:t>
      </w:r>
    </w:p>
    <w:p w:rsidR="00000000" w:rsidRDefault="00700F96">
      <w:pPr>
        <w:pStyle w:val="HTML"/>
      </w:pPr>
      <w:r>
        <w:t>b)</w:t>
      </w:r>
    </w:p>
    <w:p w:rsidR="00000000" w:rsidRDefault="00700F96">
      <w:pPr>
        <w:pStyle w:val="HTML"/>
      </w:pPr>
      <w:r>
        <w:t>------------------------------------------------------------------------------------------------</w:t>
      </w:r>
    </w:p>
    <w:p w:rsidR="00000000" w:rsidRDefault="00700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F96">
      <w:pPr>
        <w:pStyle w:val="right"/>
      </w:pPr>
      <w:r>
        <w:t>Источник - Постановление Правительства РФ от 26.05.2003 № 302 (с изменениями и</w:t>
      </w:r>
      <w:r>
        <w:t xml:space="preserve"> дополнениями на 2005 год)</w:t>
      </w:r>
    </w:p>
    <w:p w:rsidR="00000000" w:rsidRDefault="00700F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https://порядокправа.рф/obrazecy/standartizirovannaya_forma_otchetnosti_o_mezhdunarodnyx_postavkax_obychnyx_vooruzhenij_eksport.htm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F96"/>
    <w:rsid w:val="0070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1C0E46-2AEF-46A9-AF8F-7D534948E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ndartizirovannaya_forma_otchetnosti_o_mezhdunarodnyx_postavkax_obychnyx_vooruzhenij_ekspo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Стандартизированная форма отчетности о международных поставках обычных вооружений (экспорт)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2022-08-22T16:33:00Z</dcterms:created>
  <dcterms:modified xsi:type="dcterms:W3CDTF">2022-08-22T16:33:00Z</dcterms:modified>
</cp:coreProperties>
</file>