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5CE">
      <w:pPr>
        <w:pStyle w:val="1"/>
        <w:rPr>
          <w:rFonts w:eastAsia="Times New Roman"/>
        </w:rPr>
      </w:pPr>
      <w:r>
        <w:rPr>
          <w:rFonts w:eastAsia="Times New Roman"/>
        </w:rPr>
        <w:t>Сравнение проектных и фактических показателей разработки по месторождению в целом</w:t>
      </w:r>
    </w:p>
    <w:p w:rsidR="00000000" w:rsidRDefault="00DB75CE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DB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CE">
      <w:pPr>
        <w:pStyle w:val="right"/>
      </w:pPr>
      <w:r>
        <w:t>Таблица П.3.4</w:t>
      </w:r>
    </w:p>
    <w:p w:rsidR="00000000" w:rsidRDefault="00DB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CE">
      <w:pPr>
        <w:pStyle w:val="3"/>
        <w:rPr>
          <w:rFonts w:eastAsia="Times New Roman"/>
        </w:rPr>
      </w:pPr>
      <w:r>
        <w:rPr>
          <w:rFonts w:eastAsia="Times New Roman"/>
        </w:rPr>
        <w:t>СРАВНЕНИЕ ПРОЕКТНЫХ И ФАКТИЧЕСКИХ ПОКАЗАТЕЛЕЙ РАЗРАБОТКИ ПО МЕСТОРОЖДЕНИЮ В ЦЕЛОМ</w:t>
      </w:r>
    </w:p>
    <w:p w:rsidR="00000000" w:rsidRDefault="00DB75CE">
      <w:pPr>
        <w:pStyle w:val="HTML"/>
      </w:pPr>
      <w:r>
        <w:t>----------------------------------------------------------------------</w:t>
      </w:r>
    </w:p>
    <w:p w:rsidR="00000000" w:rsidRDefault="00DB75CE">
      <w:pPr>
        <w:pStyle w:val="HTML"/>
      </w:pPr>
      <w:r>
        <w:t>¦                П</w:t>
      </w:r>
      <w:r>
        <w:t>оказатели              ¦  19___ г.   ¦   19___ г.  ¦</w:t>
      </w:r>
    </w:p>
    <w:p w:rsidR="00000000" w:rsidRDefault="00DB75CE">
      <w:pPr>
        <w:pStyle w:val="HTML"/>
      </w:pPr>
      <w:r>
        <w:t>¦                                        +-------------+-------------+</w:t>
      </w:r>
    </w:p>
    <w:p w:rsidR="00000000" w:rsidRDefault="00DB75CE">
      <w:pPr>
        <w:pStyle w:val="HTML"/>
      </w:pPr>
      <w:r>
        <w:t>¦                                        ¦проект.¦факт.¦проект.¦факт.¦</w:t>
      </w:r>
    </w:p>
    <w:p w:rsidR="00000000" w:rsidRDefault="00DB75CE">
      <w:pPr>
        <w:pStyle w:val="HTML"/>
      </w:pPr>
      <w:r>
        <w:t>+----------------------------------------+-------+-----+-----</w:t>
      </w:r>
      <w:r>
        <w:t>--+-----+</w:t>
      </w:r>
    </w:p>
    <w:p w:rsidR="00000000" w:rsidRDefault="00DB75CE">
      <w:pPr>
        <w:pStyle w:val="HTML"/>
      </w:pPr>
      <w:r>
        <w:t>¦                   1                    ¦   2   ¦  3  ¦   4   ¦  5  ¦</w:t>
      </w:r>
    </w:p>
    <w:p w:rsidR="00000000" w:rsidRDefault="00DB75CE">
      <w:pPr>
        <w:pStyle w:val="HTML"/>
      </w:pPr>
      <w:r>
        <w:t>+----------------------------------------+-------+-----+-------+-----+</w:t>
      </w:r>
    </w:p>
    <w:p w:rsidR="00000000" w:rsidRDefault="00DB75CE">
      <w:pPr>
        <w:pStyle w:val="HTML"/>
      </w:pPr>
      <w:r>
        <w:t>¦Добыча нефти всего, тыс. т/год          ¦       ¦     ¦       ¦     ¦</w:t>
      </w:r>
    </w:p>
    <w:p w:rsidR="00000000" w:rsidRDefault="00DB75CE">
      <w:pPr>
        <w:pStyle w:val="HTML"/>
      </w:pPr>
      <w:r>
        <w:t>¦ в т.ч. за счет метода повышения</w:t>
      </w:r>
      <w:r>
        <w:t xml:space="preserve"> нефте- ¦       ¦     ¦       ¦     ¦</w:t>
      </w:r>
    </w:p>
    <w:p w:rsidR="00000000" w:rsidRDefault="00DB75CE">
      <w:pPr>
        <w:pStyle w:val="HTML"/>
      </w:pPr>
      <w:r>
        <w:t>¦ извлечения                             ¦       ¦     ¦       ¦     ¦</w:t>
      </w:r>
    </w:p>
    <w:p w:rsidR="00000000" w:rsidRDefault="00DB75CE">
      <w:pPr>
        <w:pStyle w:val="HTML"/>
      </w:pPr>
      <w:r>
        <w:t>¦Накопленная добыча нефти, тыс. т        ¦       ¦     ¦       ¦     ¦</w:t>
      </w:r>
    </w:p>
    <w:p w:rsidR="00000000" w:rsidRDefault="00DB75CE">
      <w:pPr>
        <w:pStyle w:val="HTML"/>
      </w:pPr>
      <w:r>
        <w:t>¦в т.ч. за счет метода повышения нефтеиз-¦       ¦     ¦       ¦     ¦</w:t>
      </w:r>
    </w:p>
    <w:p w:rsidR="00000000" w:rsidRDefault="00DB75CE">
      <w:pPr>
        <w:pStyle w:val="HTML"/>
      </w:pPr>
      <w:r>
        <w:t>¦влеч</w:t>
      </w:r>
      <w:r>
        <w:t>ения                                ¦       ¦     ¦       ¦     ¦</w:t>
      </w:r>
    </w:p>
    <w:p w:rsidR="00000000" w:rsidRDefault="00DB75CE">
      <w:pPr>
        <w:pStyle w:val="HTML"/>
      </w:pPr>
      <w:r>
        <w:t>¦Добыча нефтяного газа, млн. куб. м/год  ¦       ¦     ¦       ¦     ¦</w:t>
      </w:r>
    </w:p>
    <w:p w:rsidR="00000000" w:rsidRDefault="00DB75CE">
      <w:pPr>
        <w:pStyle w:val="HTML"/>
      </w:pPr>
      <w:r>
        <w:t>¦Накопленная добыча нефтяного газа,      ¦       ¦     ¦       ¦     ¦</w:t>
      </w:r>
    </w:p>
    <w:p w:rsidR="00000000" w:rsidRDefault="00DB75CE">
      <w:pPr>
        <w:pStyle w:val="HTML"/>
      </w:pPr>
      <w:r>
        <w:t xml:space="preserve">¦млн. куб. м                             ¦      </w:t>
      </w:r>
      <w:r>
        <w:t xml:space="preserve"> ¦     ¦       ¦     ¦</w:t>
      </w:r>
    </w:p>
    <w:p w:rsidR="00000000" w:rsidRDefault="00DB75CE">
      <w:pPr>
        <w:pStyle w:val="HTML"/>
      </w:pPr>
      <w:r>
        <w:t>¦Добыча газа из газовой шапки, млн.      ¦       ¦     ¦       ¦     ¦</w:t>
      </w:r>
    </w:p>
    <w:p w:rsidR="00000000" w:rsidRDefault="00DB75CE">
      <w:pPr>
        <w:pStyle w:val="HTML"/>
      </w:pPr>
      <w:r>
        <w:t>¦куб. м/год                              ¦       ¦     ¦       ¦     ¦</w:t>
      </w:r>
    </w:p>
    <w:p w:rsidR="00000000" w:rsidRDefault="00DB75CE">
      <w:pPr>
        <w:pStyle w:val="HTML"/>
      </w:pPr>
      <w:r>
        <w:t>¦Накопленная добыча газа из газовой      ¦       ¦     ¦       ¦     ¦</w:t>
      </w:r>
    </w:p>
    <w:p w:rsidR="00000000" w:rsidRDefault="00DB75CE">
      <w:pPr>
        <w:pStyle w:val="HTML"/>
      </w:pPr>
      <w:r>
        <w:t xml:space="preserve">¦шапки, млн. куб. м </w:t>
      </w:r>
      <w:r>
        <w:t xml:space="preserve">                     ¦       ¦     ¦       ¦     ¦</w:t>
      </w:r>
    </w:p>
    <w:p w:rsidR="00000000" w:rsidRDefault="00DB75CE">
      <w:pPr>
        <w:pStyle w:val="HTML"/>
      </w:pPr>
      <w:r>
        <w:t>¦Газовый фактор, куб. м/т                ¦       ¦     ¦       ¦     ¦</w:t>
      </w:r>
    </w:p>
    <w:p w:rsidR="00000000" w:rsidRDefault="00DB75CE">
      <w:pPr>
        <w:pStyle w:val="HTML"/>
      </w:pPr>
      <w:r>
        <w:t>¦Добыча конденсата, тыс. т/год           ¦       ¦     ¦       ¦     ¦</w:t>
      </w:r>
    </w:p>
    <w:p w:rsidR="00000000" w:rsidRDefault="00DB75CE">
      <w:pPr>
        <w:pStyle w:val="HTML"/>
      </w:pPr>
      <w:r>
        <w:t>¦Накопленная добыча конденсата, тыс. т   ¦       ¦     ¦       ¦     ¦</w:t>
      </w:r>
    </w:p>
    <w:p w:rsidR="00000000" w:rsidRDefault="00DB75CE">
      <w:pPr>
        <w:pStyle w:val="HTML"/>
      </w:pPr>
      <w:r>
        <w:t>¦Добыча жидкости всего, тыс. т/год       ¦       ¦     ¦       ¦     ¦</w:t>
      </w:r>
    </w:p>
    <w:p w:rsidR="00000000" w:rsidRDefault="00DB75CE">
      <w:pPr>
        <w:pStyle w:val="HTML"/>
      </w:pPr>
      <w:r>
        <w:t>¦Накопленная добыча жидкости, тыс. т     ¦       ¦     ¦       ¦     ¦</w:t>
      </w:r>
    </w:p>
    <w:p w:rsidR="00000000" w:rsidRDefault="00DB75CE">
      <w:pPr>
        <w:pStyle w:val="HTML"/>
      </w:pPr>
      <w:r>
        <w:t xml:space="preserve">¦3акачка рабочего агента годовая, тыс.   ¦ </w:t>
      </w:r>
      <w:r>
        <w:t xml:space="preserve">      ¦     ¦       ¦     ¦</w:t>
      </w:r>
    </w:p>
    <w:p w:rsidR="00000000" w:rsidRDefault="00DB75CE">
      <w:pPr>
        <w:pStyle w:val="HTML"/>
      </w:pPr>
      <w:r>
        <w:t xml:space="preserve">¦куб. м/год  </w:t>
      </w:r>
      <w:r>
        <w:rPr>
          <w:vertAlign w:val="superscript"/>
        </w:rPr>
        <w:t>1</w:t>
      </w:r>
      <w:r>
        <w:t xml:space="preserve">                           ¦       ¦     ¦       ¦     ¦</w:t>
      </w:r>
    </w:p>
    <w:p w:rsidR="00000000" w:rsidRDefault="00DB75CE">
      <w:pPr>
        <w:pStyle w:val="HTML"/>
      </w:pPr>
      <w:r>
        <w:t>¦3акачка рабочего агента накопленная,    ¦       ¦     ¦       ¦     ¦</w:t>
      </w:r>
    </w:p>
    <w:p w:rsidR="00000000" w:rsidRDefault="00DB75CE">
      <w:pPr>
        <w:pStyle w:val="HTML"/>
      </w:pPr>
      <w:r>
        <w:t xml:space="preserve">¦тыс. куб. м  </w:t>
      </w:r>
      <w:r>
        <w:rPr>
          <w:vertAlign w:val="superscript"/>
        </w:rPr>
        <w:t>1</w:t>
      </w:r>
      <w:r>
        <w:t xml:space="preserve">                          ¦       ¦     ¦       ¦     ¦</w:t>
      </w:r>
    </w:p>
    <w:p w:rsidR="00000000" w:rsidRDefault="00DB75CE">
      <w:pPr>
        <w:pStyle w:val="HTML"/>
      </w:pPr>
      <w:r>
        <w:t>¦Фонд добывающи</w:t>
      </w:r>
      <w:r>
        <w:t>х скважин на конец года   ¦       ¦     ¦       ¦     ¦</w:t>
      </w:r>
    </w:p>
    <w:p w:rsidR="00000000" w:rsidRDefault="00DB75CE">
      <w:pPr>
        <w:pStyle w:val="HTML"/>
      </w:pPr>
      <w:r>
        <w:t>¦Фонд нагнетательных скважин на конец    ¦       ¦     ¦       ¦     ¦</w:t>
      </w:r>
    </w:p>
    <w:p w:rsidR="00000000" w:rsidRDefault="00DB75CE">
      <w:pPr>
        <w:pStyle w:val="HTML"/>
      </w:pPr>
      <w:r>
        <w:t>¦года                                    ¦       ¦     ¦       ¦     ¦</w:t>
      </w:r>
    </w:p>
    <w:p w:rsidR="00000000" w:rsidRDefault="00DB75CE">
      <w:pPr>
        <w:pStyle w:val="HTML"/>
      </w:pPr>
      <w:r>
        <w:t xml:space="preserve">¦Количество действующих добывающих       ¦       ¦     ¦  </w:t>
      </w:r>
      <w:r>
        <w:t xml:space="preserve">     ¦     ¦</w:t>
      </w:r>
    </w:p>
    <w:p w:rsidR="00000000" w:rsidRDefault="00DB75CE">
      <w:pPr>
        <w:pStyle w:val="HTML"/>
      </w:pPr>
      <w:r>
        <w:t>¦скважин на конец года                   ¦       ¦     ¦       ¦     ¦</w:t>
      </w:r>
    </w:p>
    <w:p w:rsidR="00000000" w:rsidRDefault="00DB75CE">
      <w:pPr>
        <w:pStyle w:val="HTML"/>
      </w:pPr>
      <w:r>
        <w:t>¦Количество действующих нагнетательных   ¦       ¦     ¦       ¦     ¦</w:t>
      </w:r>
    </w:p>
    <w:p w:rsidR="00000000" w:rsidRDefault="00DB75CE">
      <w:pPr>
        <w:pStyle w:val="HTML"/>
      </w:pPr>
      <w:r>
        <w:t>¦скважин на конец года                   ¦       ¦     ¦       ¦     ¦</w:t>
      </w:r>
    </w:p>
    <w:p w:rsidR="00000000" w:rsidRDefault="00DB75CE">
      <w:pPr>
        <w:pStyle w:val="HTML"/>
      </w:pPr>
      <w:r>
        <w:t>¦Средний дебит 1 действующей с</w:t>
      </w:r>
      <w:r>
        <w:t>кважины на ¦       ¦     ¦       ¦     ¦</w:t>
      </w:r>
    </w:p>
    <w:p w:rsidR="00000000" w:rsidRDefault="00DB75CE">
      <w:pPr>
        <w:pStyle w:val="HTML"/>
      </w:pPr>
      <w:r>
        <w:t>¦конец года, т/сут.                      ¦       ¦     ¦       ¦     ¦</w:t>
      </w:r>
    </w:p>
    <w:p w:rsidR="00000000" w:rsidRDefault="00DB75CE">
      <w:pPr>
        <w:pStyle w:val="HTML"/>
      </w:pPr>
      <w:r>
        <w:t>¦ нефти                                  ¦       ¦     ¦       ¦     ¦</w:t>
      </w:r>
    </w:p>
    <w:p w:rsidR="00000000" w:rsidRDefault="00DB75CE">
      <w:pPr>
        <w:pStyle w:val="HTML"/>
      </w:pPr>
      <w:r>
        <w:t>¦ жидкости                               ¦       ¦     ¦       ¦     ¦</w:t>
      </w:r>
    </w:p>
    <w:p w:rsidR="00000000" w:rsidRDefault="00DB75CE">
      <w:pPr>
        <w:pStyle w:val="HTML"/>
      </w:pPr>
      <w:r>
        <w:lastRenderedPageBreak/>
        <w:t>¦К</w:t>
      </w:r>
      <w:r>
        <w:t>апитальные вложения, млн. руб. (основ- ¦       ¦     ¦       ¦     ¦</w:t>
      </w:r>
    </w:p>
    <w:p w:rsidR="00000000" w:rsidRDefault="00DB75CE">
      <w:pPr>
        <w:pStyle w:val="HTML"/>
      </w:pPr>
      <w:r>
        <w:t>¦ные фонды)                              ¦       ¦     ¦       ¦     ¦</w:t>
      </w:r>
    </w:p>
    <w:p w:rsidR="00000000" w:rsidRDefault="00DB75CE">
      <w:pPr>
        <w:pStyle w:val="HTML"/>
      </w:pPr>
      <w:r>
        <w:t>¦Себестоимость добычи 1 т нефти, руб./т  ¦       ¦     ¦       ¦     ¦</w:t>
      </w:r>
    </w:p>
    <w:p w:rsidR="00000000" w:rsidRDefault="00DB75CE">
      <w:pPr>
        <w:pStyle w:val="HTML"/>
      </w:pPr>
      <w:r>
        <w:t>-----------------------------------------+---</w:t>
      </w:r>
      <w:r>
        <w:t>----+-----+-------+------</w:t>
      </w:r>
    </w:p>
    <w:p w:rsidR="00000000" w:rsidRDefault="00DB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5CE">
      <w:pPr>
        <w:pStyle w:val="sel"/>
        <w:divId w:val="608052631"/>
      </w:pPr>
      <w:r>
        <w:t>1 Приводятся в том числе показатели во каждому компоненту рабочего агента (ПАВ, полимер, щелочь и т.д.).</w:t>
      </w:r>
    </w:p>
    <w:p w:rsidR="00000000" w:rsidRDefault="00DB75CE">
      <w:pPr>
        <w:pStyle w:val="right"/>
      </w:pPr>
      <w:r>
        <w:t>Источник - Регламент Минтопэнерго РФ от 23.09.1996</w:t>
      </w:r>
    </w:p>
    <w:p w:rsidR="00000000" w:rsidRDefault="00DB75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https://порядокправа.рф/obrazecy/sravnenie_proektnyx_i_fakticheskix_pokazatelej_raz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rabotki_po_mestorozhdeniyu_v_celom.htm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CE"/>
    <w:rsid w:val="00DB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437FB-0366-4DD7-9FC4-41364CE9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05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enie_proektnyx_i_fakticheskix_pokazatelej_razrabotki_po_mestorozhdeniyu_v_ce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проектных и фактических показателей разработки по месторождению в целом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