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F2F">
      <w:pPr>
        <w:pStyle w:val="1"/>
        <w:rPr>
          <w:rFonts w:eastAsia="Times New Roman"/>
        </w:rPr>
      </w:pPr>
      <w:r>
        <w:rPr>
          <w:rFonts w:eastAsia="Times New Roman"/>
        </w:rPr>
        <w:t>Справка военного комиссариата отцу (матери) погибшего (умершего) военнослужащего в период прохождения военной службы по контракту (рекомендуемый образец)</w:t>
      </w:r>
    </w:p>
    <w:p w:rsidR="00000000" w:rsidRDefault="00A43F2F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Порядку (подп. "з" п. 20) </w:t>
      </w:r>
      <w:r>
        <w:br/>
      </w:r>
      <w:r>
        <w:t xml:space="preserve">санаторно-курортного обеспечения </w:t>
      </w:r>
      <w:r>
        <w:br/>
        <w:t xml:space="preserve">в Вооруженных Силах Российской Федерации </w:t>
      </w:r>
    </w:p>
    <w:p w:rsidR="00000000" w:rsidRDefault="00A4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2F">
      <w:pPr>
        <w:pStyle w:val="right"/>
      </w:pPr>
      <w:r>
        <w:t>Рекомендуемый образец</w:t>
      </w:r>
    </w:p>
    <w:p w:rsidR="00000000" w:rsidRDefault="00A4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2F">
      <w:pPr>
        <w:pStyle w:val="HTML"/>
      </w:pPr>
      <w:r>
        <w:t xml:space="preserve">       Угловой штамп</w:t>
      </w:r>
    </w:p>
    <w:p w:rsidR="00000000" w:rsidRDefault="00A43F2F">
      <w:pPr>
        <w:pStyle w:val="HTML"/>
      </w:pPr>
      <w:r>
        <w:t>военного комиссариата</w:t>
      </w:r>
    </w:p>
    <w:p w:rsidR="00000000" w:rsidRDefault="00A43F2F">
      <w:pPr>
        <w:pStyle w:val="HTML"/>
      </w:pPr>
    </w:p>
    <w:p w:rsidR="00000000" w:rsidRDefault="00A43F2F">
      <w:pPr>
        <w:pStyle w:val="HTML"/>
      </w:pPr>
      <w:r>
        <w:t>Справка</w:t>
      </w:r>
    </w:p>
    <w:p w:rsidR="00000000" w:rsidRDefault="00A43F2F">
      <w:pPr>
        <w:pStyle w:val="HTML"/>
      </w:pPr>
    </w:p>
    <w:p w:rsidR="00000000" w:rsidRDefault="00A43F2F">
      <w:pPr>
        <w:pStyle w:val="HTML"/>
      </w:pPr>
      <w:r>
        <w:t>Выдана _______________________________________________________________,</w:t>
      </w:r>
    </w:p>
    <w:p w:rsidR="00000000" w:rsidRDefault="00A43F2F">
      <w:pPr>
        <w:pStyle w:val="HTML"/>
      </w:pPr>
      <w:r>
        <w:t>(фамилия, имя, отчество)</w:t>
      </w:r>
    </w:p>
    <w:p w:rsidR="00000000" w:rsidRDefault="00A43F2F">
      <w:pPr>
        <w:pStyle w:val="HTML"/>
      </w:pPr>
      <w:r>
        <w:t xml:space="preserve">отцу, </w:t>
      </w:r>
      <w:r>
        <w:t>матери, лицу, состоявшему на иждивении (необходимое подчеркнуть) ____</w:t>
      </w:r>
    </w:p>
    <w:p w:rsidR="00000000" w:rsidRDefault="00A43F2F">
      <w:pPr>
        <w:pStyle w:val="HTML"/>
      </w:pPr>
      <w:r>
        <w:t>___________________________________________________________________________</w:t>
      </w:r>
    </w:p>
    <w:p w:rsidR="00000000" w:rsidRDefault="00A43F2F">
      <w:pPr>
        <w:pStyle w:val="HTML"/>
      </w:pPr>
      <w:r>
        <w:t>(воинское звание, фамилия, имя, отчество военнослужащего)</w:t>
      </w:r>
    </w:p>
    <w:p w:rsidR="00000000" w:rsidRDefault="00A43F2F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A43F2F">
      <w:pPr>
        <w:pStyle w:val="HTML"/>
      </w:pPr>
      <w:r>
        <w:t>погибшего  (умершего) в период прохождения  военной  службы  по  контракту,</w:t>
      </w:r>
    </w:p>
    <w:p w:rsidR="00000000" w:rsidRDefault="00A43F2F">
      <w:pPr>
        <w:pStyle w:val="HTML"/>
      </w:pPr>
      <w:r>
        <w:t>в  том,  что  он  (она)  действительно был(а) внесен(а) в его личное дело и</w:t>
      </w:r>
    </w:p>
    <w:p w:rsidR="00000000" w:rsidRDefault="00A43F2F">
      <w:pPr>
        <w:pStyle w:val="HTML"/>
      </w:pPr>
      <w:r>
        <w:t>состоял(а) на его иждивении.</w:t>
      </w:r>
    </w:p>
    <w:p w:rsidR="00000000" w:rsidRDefault="00A43F2F">
      <w:pPr>
        <w:pStyle w:val="HTML"/>
      </w:pPr>
      <w:r>
        <w:t>Справка выдана для представления в санаторий, дом о</w:t>
      </w:r>
      <w:r>
        <w:t>тдыха, базу отдыха.</w:t>
      </w:r>
    </w:p>
    <w:p w:rsidR="00000000" w:rsidRDefault="00A43F2F">
      <w:pPr>
        <w:pStyle w:val="HTML"/>
      </w:pPr>
    </w:p>
    <w:p w:rsidR="00000000" w:rsidRDefault="00A43F2F">
      <w:pPr>
        <w:pStyle w:val="HTML"/>
      </w:pPr>
      <w:r>
        <w:t>Военный комиссар _________________________________</w:t>
      </w:r>
    </w:p>
    <w:p w:rsidR="00000000" w:rsidRDefault="00A43F2F">
      <w:pPr>
        <w:pStyle w:val="HTML"/>
      </w:pPr>
      <w:r>
        <w:t>(административно-территориальная</w:t>
      </w:r>
    </w:p>
    <w:p w:rsidR="00000000" w:rsidRDefault="00A43F2F">
      <w:pPr>
        <w:pStyle w:val="HTML"/>
      </w:pPr>
      <w:r>
        <w:t>единица)</w:t>
      </w:r>
    </w:p>
    <w:p w:rsidR="00000000" w:rsidRDefault="00A43F2F">
      <w:pPr>
        <w:pStyle w:val="HTML"/>
      </w:pPr>
      <w:r>
        <w:t>_________________________________</w:t>
      </w:r>
    </w:p>
    <w:p w:rsidR="00000000" w:rsidRDefault="00A43F2F">
      <w:pPr>
        <w:pStyle w:val="HTML"/>
      </w:pPr>
      <w:r>
        <w:t>М.П.                                         (подпись, инициалы, фамилия)</w:t>
      </w:r>
    </w:p>
    <w:p w:rsidR="00000000" w:rsidRDefault="00A43F2F">
      <w:pPr>
        <w:pStyle w:val="HTML"/>
      </w:pPr>
    </w:p>
    <w:p w:rsidR="00000000" w:rsidRDefault="00A43F2F">
      <w:pPr>
        <w:pStyle w:val="HTML"/>
      </w:pPr>
      <w:r>
        <w:t xml:space="preserve">Начальник     центра    </w:t>
      </w:r>
      <w:r>
        <w:t>(отдела)    социального  и</w:t>
      </w:r>
    </w:p>
    <w:p w:rsidR="00000000" w:rsidRDefault="00A43F2F">
      <w:pPr>
        <w:pStyle w:val="HTML"/>
      </w:pPr>
      <w:r>
        <w:t>пенсионного обеспечения __________________________</w:t>
      </w:r>
    </w:p>
    <w:p w:rsidR="00000000" w:rsidRDefault="00A43F2F">
      <w:pPr>
        <w:pStyle w:val="HTML"/>
      </w:pPr>
      <w:r>
        <w:t>(подпись, инициалы,</w:t>
      </w:r>
    </w:p>
    <w:p w:rsidR="00000000" w:rsidRDefault="00A43F2F">
      <w:pPr>
        <w:pStyle w:val="HTML"/>
      </w:pPr>
      <w:r>
        <w:t>фамилия)</w:t>
      </w:r>
    </w:p>
    <w:p w:rsidR="00000000" w:rsidRDefault="00A43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F2F">
      <w:pPr>
        <w:pStyle w:val="right"/>
      </w:pPr>
      <w:r>
        <w:t>Источник - Приказ Министра обороны РФ от 15.03.2011 № 333</w:t>
      </w:r>
    </w:p>
    <w:p w:rsidR="00000000" w:rsidRDefault="00A43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https://порядокправа.рф/obrazecy/spravka_voennogo_komissariata_otcu_materi_pogibsh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ego_umershego_voennosluzhashhego_v_period_proxozhdeni.htm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F2F"/>
    <w:rsid w:val="00A4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989583-B7DE-4E81-A199-7657F90C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go_komissariata_otcu_materi_pogibshego_umershego_voennosluzhashhego_v_period_proxo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военного комиссариата отцу (матери) погибшего (умершего) военнослужащего в период прохождения военной службы по контракту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2022-08-22T16:23:00Z</dcterms:created>
  <dcterms:modified xsi:type="dcterms:W3CDTF">2022-08-22T16:23:00Z</dcterms:modified>
</cp:coreProperties>
</file>