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BA9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причитающемся агенту комиссионном вознаграждении за проведение товарных интервенций</w:t>
      </w:r>
    </w:p>
    <w:p w:rsidR="00000000" w:rsidRDefault="005B1BA9">
      <w:pPr>
        <w:pStyle w:val="right"/>
      </w:pPr>
      <w:r>
        <w:t>Приложение N 7 к Приказу Минсельхоза России от 8 февраля 2011 г. N 31</w:t>
      </w:r>
    </w:p>
    <w:p w:rsidR="00000000" w:rsidRDefault="005B1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BA9">
      <w:pPr>
        <w:pStyle w:val="HTML"/>
      </w:pPr>
      <w:r>
        <w:t>Заполняется: Агентом</w:t>
      </w:r>
    </w:p>
    <w:p w:rsidR="00000000" w:rsidRDefault="005B1BA9">
      <w:pPr>
        <w:pStyle w:val="HTML"/>
      </w:pPr>
    </w:p>
    <w:p w:rsidR="00000000" w:rsidRDefault="005B1BA9">
      <w:pPr>
        <w:pStyle w:val="HTML"/>
      </w:pPr>
      <w:r>
        <w:t>Представляется:</w:t>
      </w:r>
    </w:p>
    <w:p w:rsidR="00000000" w:rsidRDefault="005B1BA9">
      <w:pPr>
        <w:pStyle w:val="HTML"/>
      </w:pPr>
      <w:r>
        <w:t>главному распорядителю</w:t>
      </w:r>
    </w:p>
    <w:p w:rsidR="00000000" w:rsidRDefault="005B1BA9">
      <w:pPr>
        <w:pStyle w:val="HTML"/>
      </w:pPr>
      <w:r>
        <w:t>ежемесячно в двух экземплярах</w:t>
      </w:r>
    </w:p>
    <w:p w:rsidR="00000000" w:rsidRDefault="005B1BA9">
      <w:pPr>
        <w:pStyle w:val="HTML"/>
      </w:pPr>
    </w:p>
    <w:p w:rsidR="00000000" w:rsidRDefault="005B1BA9">
      <w:pPr>
        <w:pStyle w:val="HTML"/>
      </w:pPr>
      <w:r>
        <w:t>Срок представления: до 10 числа</w:t>
      </w:r>
    </w:p>
    <w:p w:rsidR="00000000" w:rsidRDefault="005B1BA9">
      <w:pPr>
        <w:pStyle w:val="HTML"/>
      </w:pPr>
      <w:r>
        <w:t>месяца, следующего за отчетным</w:t>
      </w:r>
    </w:p>
    <w:p w:rsidR="00000000" w:rsidRDefault="005B1BA9">
      <w:pPr>
        <w:pStyle w:val="HTML"/>
      </w:pPr>
    </w:p>
    <w:p w:rsidR="00000000" w:rsidRDefault="005B1BA9">
      <w:pPr>
        <w:pStyle w:val="HTML"/>
      </w:pPr>
      <w:r>
        <w:t>СПРАВКА-РАСЧЕТ N ___ от "__" _________ 20__ г.</w:t>
      </w:r>
    </w:p>
    <w:p w:rsidR="00000000" w:rsidRDefault="005B1BA9">
      <w:pPr>
        <w:pStyle w:val="HTML"/>
      </w:pPr>
      <w:r>
        <w:t>о причитающемся Агенту комиссионном вознаграждении</w:t>
      </w:r>
    </w:p>
    <w:p w:rsidR="00000000" w:rsidRDefault="005B1BA9">
      <w:pPr>
        <w:pStyle w:val="HTML"/>
      </w:pPr>
      <w:r>
        <w:t>за проведение товарных интервенций</w:t>
      </w:r>
    </w:p>
    <w:p w:rsidR="00000000" w:rsidRDefault="005B1BA9">
      <w:pPr>
        <w:pStyle w:val="HTML"/>
      </w:pPr>
      <w:r>
        <w:t>по состоянию на ____________</w:t>
      </w:r>
      <w:r>
        <w:t>____________</w:t>
      </w:r>
    </w:p>
    <w:p w:rsidR="00000000" w:rsidRDefault="005B1BA9">
      <w:pPr>
        <w:pStyle w:val="HTML"/>
      </w:pPr>
    </w:p>
    <w:p w:rsidR="00000000" w:rsidRDefault="005B1BA9">
      <w:pPr>
        <w:pStyle w:val="HTML"/>
      </w:pPr>
      <w:r>
        <w:t>---------------------------------------------------------------------------</w:t>
      </w:r>
    </w:p>
    <w:p w:rsidR="00000000" w:rsidRDefault="005B1BA9">
      <w:pPr>
        <w:pStyle w:val="HTML"/>
      </w:pPr>
      <w:r>
        <w:t>¦     Стоимость     ¦     Расчет причитающегося Агенту комиссионного      ¦</w:t>
      </w:r>
    </w:p>
    <w:p w:rsidR="00000000" w:rsidRDefault="005B1BA9">
      <w:pPr>
        <w:pStyle w:val="HTML"/>
      </w:pPr>
      <w:r>
        <w:t>¦   реализованных   ¦                вознаграждения, руб.                 ¦</w:t>
      </w:r>
    </w:p>
    <w:p w:rsidR="00000000" w:rsidRDefault="005B1BA9">
      <w:pPr>
        <w:pStyle w:val="HTML"/>
      </w:pPr>
      <w:r>
        <w:t>¦      запасов</w:t>
      </w:r>
      <w:r>
        <w:t xml:space="preserve">      +-----------------------------------------------------+</w:t>
      </w:r>
    </w:p>
    <w:p w:rsidR="00000000" w:rsidRDefault="005B1BA9">
      <w:pPr>
        <w:pStyle w:val="HTML"/>
      </w:pPr>
      <w:r>
        <w:t>¦ интервенционного  ¦ всего (гр. 1  ¦ранее выплачено ¦  сумма к выплате   ¦</w:t>
      </w:r>
    </w:p>
    <w:p w:rsidR="00000000" w:rsidRDefault="005B1BA9">
      <w:pPr>
        <w:pStyle w:val="HTML"/>
      </w:pPr>
      <w:r>
        <w:t>¦    фонда, руб.    ¦   x ставка    ¦ (в т.ч. аванс) ¦  (гр. 2 - гр. 3)   ¦</w:t>
      </w:r>
    </w:p>
    <w:p w:rsidR="00000000" w:rsidRDefault="005B1BA9">
      <w:pPr>
        <w:pStyle w:val="HTML"/>
      </w:pPr>
      <w:r>
        <w:t xml:space="preserve">¦                   ¦ процента  </w:t>
      </w:r>
      <w:r>
        <w:rPr>
          <w:vertAlign w:val="superscript"/>
        </w:rPr>
        <w:t>1</w:t>
      </w:r>
      <w:r>
        <w:t xml:space="preserve"> ) ¦     </w:t>
      </w:r>
      <w:r>
        <w:t xml:space="preserve">           ¦                    ¦</w:t>
      </w:r>
    </w:p>
    <w:p w:rsidR="00000000" w:rsidRDefault="005B1BA9">
      <w:pPr>
        <w:pStyle w:val="HTML"/>
      </w:pPr>
      <w:r>
        <w:t>+-------------------+---------------+----------------+--------------------+</w:t>
      </w:r>
    </w:p>
    <w:p w:rsidR="00000000" w:rsidRDefault="005B1BA9">
      <w:pPr>
        <w:pStyle w:val="HTML"/>
      </w:pPr>
      <w:r>
        <w:t>¦         1         ¦       2       ¦       3        ¦         4          ¦</w:t>
      </w:r>
    </w:p>
    <w:p w:rsidR="00000000" w:rsidRDefault="005B1BA9">
      <w:pPr>
        <w:pStyle w:val="HTML"/>
      </w:pPr>
      <w:r>
        <w:t>+-------------------+---------------+----------------+----------------</w:t>
      </w:r>
      <w:r>
        <w:t>----+</w:t>
      </w:r>
    </w:p>
    <w:p w:rsidR="00000000" w:rsidRDefault="005B1BA9">
      <w:pPr>
        <w:pStyle w:val="HTML"/>
      </w:pPr>
      <w:r>
        <w:t>¦                   ¦               ¦                ¦                    ¦</w:t>
      </w:r>
    </w:p>
    <w:p w:rsidR="00000000" w:rsidRDefault="005B1BA9">
      <w:pPr>
        <w:pStyle w:val="HTML"/>
      </w:pPr>
      <w:r>
        <w:t>--------------------+---------------+----------------+---------------------</w:t>
      </w:r>
    </w:p>
    <w:p w:rsidR="00000000" w:rsidRDefault="005B1BA9">
      <w:pPr>
        <w:pStyle w:val="HTML"/>
      </w:pPr>
    </w:p>
    <w:p w:rsidR="00000000" w:rsidRDefault="005B1BA9">
      <w:pPr>
        <w:pStyle w:val="HTML"/>
      </w:pPr>
      <w:r>
        <w:t>--------------------------------</w:t>
      </w:r>
    </w:p>
    <w:p w:rsidR="00000000" w:rsidRDefault="005B1BA9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Ставка процента комиссионного вознаграждения Агенту определяется по</w:t>
      </w:r>
    </w:p>
    <w:p w:rsidR="00000000" w:rsidRDefault="005B1BA9">
      <w:pPr>
        <w:pStyle w:val="HTML"/>
      </w:pPr>
      <w:r>
        <w:t>результатам конкурса по отбору Агента.</w:t>
      </w:r>
    </w:p>
    <w:p w:rsidR="00000000" w:rsidRDefault="005B1BA9">
      <w:pPr>
        <w:pStyle w:val="HTML"/>
      </w:pPr>
    </w:p>
    <w:p w:rsidR="00000000" w:rsidRDefault="005B1BA9">
      <w:pPr>
        <w:pStyle w:val="HTML"/>
      </w:pPr>
      <w:r>
        <w:t>Агент:                              Главный распорядитель:</w:t>
      </w:r>
    </w:p>
    <w:p w:rsidR="00000000" w:rsidRDefault="005B1BA9">
      <w:pPr>
        <w:pStyle w:val="HTML"/>
      </w:pPr>
    </w:p>
    <w:p w:rsidR="00000000" w:rsidRDefault="005B1BA9">
      <w:pPr>
        <w:pStyle w:val="HTML"/>
      </w:pPr>
      <w:r>
        <w:t>М.П.                                М.П.</w:t>
      </w:r>
    </w:p>
    <w:p w:rsidR="00000000" w:rsidRDefault="005B1BA9">
      <w:pPr>
        <w:pStyle w:val="HTML"/>
      </w:pPr>
      <w:r>
        <w:t>Дата ______________________         Дата ______</w:t>
      </w:r>
      <w:r>
        <w:t>________________</w:t>
      </w:r>
    </w:p>
    <w:p w:rsidR="00000000" w:rsidRDefault="005B1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BA9">
      <w:pPr>
        <w:pStyle w:val="just"/>
      </w:pPr>
      <w:r>
        <w:t>Приложения:</w:t>
      </w:r>
    </w:p>
    <w:p w:rsidR="00000000" w:rsidRDefault="005B1BA9">
      <w:pPr>
        <w:pStyle w:val="just"/>
      </w:pPr>
      <w:r>
        <w:t>1. Отчет о реализации запасов интервенционного фонда (приложение N 1).</w:t>
      </w:r>
    </w:p>
    <w:p w:rsidR="00000000" w:rsidRDefault="005B1BA9">
      <w:pPr>
        <w:pStyle w:val="just"/>
      </w:pPr>
      <w:r>
        <w:t>2. Отчет о распределении денежных средств от реализации запасов интервенционного фонда (приложение N 2).</w:t>
      </w:r>
    </w:p>
    <w:p w:rsidR="00000000" w:rsidRDefault="005B1BA9">
      <w:pPr>
        <w:pStyle w:val="just"/>
      </w:pPr>
      <w:r>
        <w:t>3. Отчет по перечислению средств от реализации зап</w:t>
      </w:r>
      <w:r>
        <w:t>асов интервенционного фонда.</w:t>
      </w:r>
    </w:p>
    <w:p w:rsidR="00000000" w:rsidRDefault="005B1BA9">
      <w:pPr>
        <w:pStyle w:val="just"/>
      </w:pPr>
      <w:r>
        <w:t>4. Реестр платежей по перечислению средств от реализации запасов интервенционного фонда, заверенный банком.</w:t>
      </w:r>
    </w:p>
    <w:p w:rsidR="00000000" w:rsidRDefault="005B1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BA9">
      <w:pPr>
        <w:pStyle w:val="right"/>
      </w:pPr>
      <w:r>
        <w:t>Источник - Приказ Минсельхоза России от 08.02.2011 № 31 (с изменениями и дополнениями на 2011 год)</w:t>
      </w:r>
    </w:p>
    <w:p w:rsidR="00000000" w:rsidRDefault="005B1B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//порядокправа.рф/obrazecy/spravka_raschet_o_prichitayushhemsya_agentu_komissionnom_voznagrazhdenii_za_provedenie_tovarnyx_intervencij.htm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BA9"/>
    <w:rsid w:val="005B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4BB1C-E913-4701-9160-5FD22585B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prichitayushhemsya_agentu_komissionnom_voznagrazhdenii_za_provedenie_tovarnyx_interve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причитающемся агенту комиссионном вознаграждении за проведение товарных интервенций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2022-08-22T16:09:00Z</dcterms:created>
  <dcterms:modified xsi:type="dcterms:W3CDTF">2022-08-22T16:09:00Z</dcterms:modified>
</cp:coreProperties>
</file>