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6D228D">
      <w:pPr>
        <w:pStyle w:val="1"/>
        <w:rPr>
          <w:rFonts w:eastAsia="Times New Roman"/>
        </w:rPr>
      </w:pPr>
      <w:r>
        <w:rPr>
          <w:rFonts w:eastAsia="Times New Roman"/>
        </w:rPr>
        <w:t>Справка по заключению учреждением счетов бухгалтерского учета отчетного финансового года</w:t>
      </w:r>
    </w:p>
    <w:p w:rsidR="00000000" w:rsidRDefault="006D228D">
      <w:pPr>
        <w:pStyle w:val="right"/>
      </w:pPr>
      <w:r>
        <w:t xml:space="preserve">Приложение к Инструкции о порядке составления, представления и утверждения </w:t>
      </w:r>
      <w:r>
        <w:t>годовой, квартальной и месячной бухгалтерской отчетности государственных (муниципальных) бюджетных и автономных учреждений, утвержденной Приказом Министерства финансов Российской Федерации от 25 марта 2011 г. N 33н</w:t>
      </w:r>
    </w:p>
    <w:p w:rsidR="00000000" w:rsidRDefault="006D228D">
      <w:pPr>
        <w:spacing w:after="240"/>
        <w:rPr>
          <w:rFonts w:ascii="Times New Roman" w:eastAsia="Times New Roman" w:hAnsi="Times New Roman"/>
          <w:sz w:val="24"/>
          <w:szCs w:val="24"/>
        </w:rPr>
      </w:pPr>
    </w:p>
    <w:p w:rsidR="00000000" w:rsidRDefault="006D228D">
      <w:pPr>
        <w:pStyle w:val="HTML"/>
      </w:pPr>
      <w:r>
        <w:t xml:space="preserve">                                  Справк</w:t>
      </w:r>
      <w:r>
        <w:t>а</w:t>
      </w:r>
    </w:p>
    <w:p w:rsidR="00000000" w:rsidRDefault="006D228D">
      <w:pPr>
        <w:pStyle w:val="HTML"/>
      </w:pPr>
      <w:r>
        <w:t>по заключению учреждением счетов бухгалтерского учета</w:t>
      </w:r>
    </w:p>
    <w:p w:rsidR="00000000" w:rsidRDefault="006D228D">
      <w:pPr>
        <w:pStyle w:val="HTML"/>
      </w:pPr>
      <w:r>
        <w:t>отчетного финансового года</w:t>
      </w:r>
    </w:p>
    <w:p w:rsidR="00000000" w:rsidRDefault="006D228D">
      <w:pPr>
        <w:pStyle w:val="HTML"/>
      </w:pPr>
    </w:p>
    <w:p w:rsidR="00000000" w:rsidRDefault="006D228D">
      <w:pPr>
        <w:pStyle w:val="HTML"/>
      </w:pPr>
      <w:r>
        <w:t>-----------</w:t>
      </w:r>
    </w:p>
    <w:p w:rsidR="00000000" w:rsidRDefault="006D228D">
      <w:pPr>
        <w:pStyle w:val="HTML"/>
      </w:pPr>
      <w:r>
        <w:t>¦  КОДЫ   ¦</w:t>
      </w:r>
    </w:p>
    <w:p w:rsidR="00000000" w:rsidRDefault="006D228D">
      <w:pPr>
        <w:pStyle w:val="HTML"/>
      </w:pPr>
      <w:r>
        <w:t>+---------+</w:t>
      </w:r>
    </w:p>
    <w:p w:rsidR="00000000" w:rsidRDefault="006D228D">
      <w:pPr>
        <w:pStyle w:val="HTML"/>
      </w:pPr>
      <w:r>
        <w:t>Форма по ОКУД ¦ 0503710 ¦</w:t>
      </w:r>
    </w:p>
    <w:p w:rsidR="00000000" w:rsidRDefault="006D228D">
      <w:pPr>
        <w:pStyle w:val="HTML"/>
      </w:pPr>
      <w:r>
        <w:t>+---------+</w:t>
      </w:r>
    </w:p>
    <w:p w:rsidR="00000000" w:rsidRDefault="006D228D">
      <w:pPr>
        <w:pStyle w:val="HTML"/>
      </w:pPr>
      <w:r>
        <w:t>на 1 ______ 20__ г.             Дата ¦         ¦</w:t>
      </w:r>
    </w:p>
    <w:p w:rsidR="00000000" w:rsidRDefault="006D228D">
      <w:pPr>
        <w:pStyle w:val="HTML"/>
      </w:pPr>
      <w:r>
        <w:t>+---------+</w:t>
      </w:r>
    </w:p>
    <w:p w:rsidR="00000000" w:rsidRDefault="006D228D">
      <w:pPr>
        <w:pStyle w:val="HTML"/>
      </w:pPr>
      <w:r>
        <w:t>Учреждение                 __________</w:t>
      </w:r>
      <w:r>
        <w:t>_____________      по ОКПО ¦         ¦</w:t>
      </w:r>
    </w:p>
    <w:p w:rsidR="00000000" w:rsidRDefault="006D228D">
      <w:pPr>
        <w:pStyle w:val="HTML"/>
      </w:pPr>
      <w:r>
        <w:t>+---------+</w:t>
      </w:r>
    </w:p>
    <w:p w:rsidR="00000000" w:rsidRDefault="006D228D">
      <w:pPr>
        <w:pStyle w:val="HTML"/>
      </w:pPr>
      <w:r>
        <w:t>Обособленное подразделение _______________________              ¦         ¦</w:t>
      </w:r>
    </w:p>
    <w:p w:rsidR="00000000" w:rsidRDefault="006D228D">
      <w:pPr>
        <w:pStyle w:val="HTML"/>
      </w:pPr>
      <w:r>
        <w:t>+---------+</w:t>
      </w:r>
    </w:p>
    <w:p w:rsidR="00000000" w:rsidRDefault="006D228D">
      <w:pPr>
        <w:pStyle w:val="HTML"/>
      </w:pPr>
      <w:r>
        <w:t>Учредитель                                             по ОКАТО ¦         ¦</w:t>
      </w:r>
    </w:p>
    <w:p w:rsidR="00000000" w:rsidRDefault="006D228D">
      <w:pPr>
        <w:pStyle w:val="HTML"/>
      </w:pPr>
      <w:r>
        <w:t>+---------+</w:t>
      </w:r>
    </w:p>
    <w:p w:rsidR="00000000" w:rsidRDefault="006D228D">
      <w:pPr>
        <w:pStyle w:val="HTML"/>
      </w:pPr>
      <w:r>
        <w:t xml:space="preserve">Наименование органа,         </w:t>
      </w:r>
      <w:r>
        <w:t xml:space="preserve">                           по ОКПО ¦         ¦</w:t>
      </w:r>
    </w:p>
    <w:p w:rsidR="00000000" w:rsidRDefault="006D228D">
      <w:pPr>
        <w:pStyle w:val="HTML"/>
      </w:pPr>
      <w:r>
        <w:t>осуществляющего                                                 +---------+</w:t>
      </w:r>
    </w:p>
    <w:p w:rsidR="00000000" w:rsidRDefault="006D228D">
      <w:pPr>
        <w:pStyle w:val="HTML"/>
      </w:pPr>
      <w:r>
        <w:t>полномочия учредителя      _______________________  Глава по БК ¦         ¦</w:t>
      </w:r>
    </w:p>
    <w:p w:rsidR="00000000" w:rsidRDefault="006D228D">
      <w:pPr>
        <w:pStyle w:val="HTML"/>
      </w:pPr>
      <w:r>
        <w:t>¦         ¦</w:t>
      </w:r>
    </w:p>
    <w:p w:rsidR="00000000" w:rsidRDefault="006D228D">
      <w:pPr>
        <w:pStyle w:val="HTML"/>
      </w:pPr>
      <w:r>
        <w:t xml:space="preserve">Периодичность: годовая                       </w:t>
      </w:r>
      <w:r>
        <w:t xml:space="preserve">                   ¦         ¦</w:t>
      </w:r>
    </w:p>
    <w:p w:rsidR="00000000" w:rsidRDefault="006D228D">
      <w:pPr>
        <w:pStyle w:val="HTML"/>
      </w:pPr>
      <w:r>
        <w:t>+---------+</w:t>
      </w:r>
    </w:p>
    <w:p w:rsidR="00000000" w:rsidRDefault="006D228D">
      <w:pPr>
        <w:pStyle w:val="HTML"/>
      </w:pPr>
      <w:r>
        <w:t>к Балансу по форме¦ 0503730 ¦</w:t>
      </w:r>
    </w:p>
    <w:p w:rsidR="00000000" w:rsidRDefault="006D228D">
      <w:pPr>
        <w:pStyle w:val="HTML"/>
      </w:pPr>
      <w:r>
        <w:t>+---------+</w:t>
      </w:r>
    </w:p>
    <w:p w:rsidR="00000000" w:rsidRDefault="006D228D">
      <w:pPr>
        <w:pStyle w:val="HTML"/>
      </w:pPr>
      <w:r>
        <w:t>Единица измерения: руб.                                по ОКЕИ  ¦   383   ¦</w:t>
      </w:r>
    </w:p>
    <w:p w:rsidR="00000000" w:rsidRDefault="006D228D">
      <w:pPr>
        <w:pStyle w:val="HTML"/>
      </w:pPr>
      <w:r>
        <w:t>-----------</w:t>
      </w:r>
    </w:p>
    <w:p w:rsidR="00000000" w:rsidRDefault="006D228D">
      <w:pPr>
        <w:spacing w:after="240"/>
        <w:rPr>
          <w:rFonts w:ascii="Times New Roman" w:eastAsia="Times New Roman" w:hAnsi="Times New Roman"/>
          <w:sz w:val="24"/>
          <w:szCs w:val="24"/>
        </w:rPr>
      </w:pPr>
    </w:p>
    <w:p w:rsidR="00000000" w:rsidRDefault="006D228D">
      <w:pPr>
        <w:pStyle w:val="3"/>
        <w:rPr>
          <w:rFonts w:eastAsia="Times New Roman"/>
        </w:rPr>
      </w:pPr>
      <w:r>
        <w:rPr>
          <w:rFonts w:eastAsia="Times New Roman"/>
        </w:rPr>
        <w:t xml:space="preserve">Номер счета бухгалтерского </w:t>
      </w:r>
      <w:r>
        <w:rPr>
          <w:rFonts w:eastAsia="Times New Roman"/>
        </w:rPr>
        <w:t>учета Остаток на 1 января года, следующего за отчетным (до заключительных записей) Заключительные записи по счету деятельность с целевыми средствами деятельность по оказанию услуг (работ) номер счета</w:t>
      </w:r>
    </w:p>
    <w:p w:rsidR="00000000" w:rsidRDefault="006D228D">
      <w:pPr>
        <w:pStyle w:val="3"/>
        <w:rPr>
          <w:rFonts w:eastAsia="Times New Roman"/>
        </w:rPr>
      </w:pPr>
      <w:r>
        <w:rPr>
          <w:rFonts w:eastAsia="Times New Roman"/>
        </w:rPr>
        <w:t>040130000</w:t>
      </w:r>
    </w:p>
    <w:p w:rsidR="00000000" w:rsidRDefault="006D228D">
      <w:pPr>
        <w:pStyle w:val="3"/>
        <w:rPr>
          <w:rFonts w:eastAsia="Times New Roman"/>
        </w:rPr>
      </w:pPr>
      <w:r>
        <w:rPr>
          <w:rFonts w:eastAsia="Times New Roman"/>
        </w:rPr>
        <w:t>деятельность с целевыми средствами деятельност</w:t>
      </w:r>
      <w:r>
        <w:rPr>
          <w:rFonts w:eastAsia="Times New Roman"/>
        </w:rPr>
        <w:t>ь по оказанию услуг (работ) деятельность с целевыми средствами деятельность по оказанию услуг (работ) по дебету по кредиту по дебету по кредиту по дебету по кредиту по дебету по кредиту по дебету по кредиту по дебету по кредиту 1 2 3 4 5 6 7 8 9 10 11 12 1</w:t>
      </w:r>
      <w:r>
        <w:rPr>
          <w:rFonts w:eastAsia="Times New Roman"/>
        </w:rPr>
        <w:t>3</w:t>
      </w:r>
    </w:p>
    <w:p w:rsidR="00000000" w:rsidRDefault="006D228D">
      <w:pPr>
        <w:spacing w:after="240"/>
        <w:rPr>
          <w:rFonts w:ascii="Times New Roman" w:eastAsia="Times New Roman" w:hAnsi="Times New Roman"/>
          <w:sz w:val="24"/>
          <w:szCs w:val="24"/>
        </w:rPr>
      </w:pPr>
      <w:r>
        <w:rPr>
          <w:rFonts w:ascii="Times New Roman" w:eastAsia="Times New Roman" w:hAnsi="Times New Roman"/>
          <w:sz w:val="24"/>
          <w:szCs w:val="24"/>
        </w:rPr>
        <w:lastRenderedPageBreak/>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6D228D">
      <w:pPr>
        <w:pStyle w:val="right"/>
      </w:pPr>
      <w:r>
        <w:t>Итого</w:t>
      </w:r>
    </w:p>
    <w:p w:rsidR="00000000" w:rsidRDefault="006D228D">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6D228D">
      <w:pPr>
        <w:pStyle w:val="HTML"/>
      </w:pPr>
      <w:r>
        <w:t xml:space="preserve">                                        Главный</w:t>
      </w:r>
    </w:p>
    <w:p w:rsidR="00000000" w:rsidRDefault="006D228D">
      <w:pPr>
        <w:pStyle w:val="HTML"/>
      </w:pPr>
      <w:r>
        <w:t>Руководитель _________ _______________  бухгалтер _________ _______________</w:t>
      </w:r>
    </w:p>
    <w:p w:rsidR="00000000" w:rsidRDefault="006D228D">
      <w:pPr>
        <w:pStyle w:val="HTML"/>
      </w:pPr>
      <w:r>
        <w:t>(подпись)  (расшифровка              (подпись)  (расшифровка</w:t>
      </w:r>
    </w:p>
    <w:p w:rsidR="00000000" w:rsidRDefault="006D228D">
      <w:pPr>
        <w:pStyle w:val="HTML"/>
      </w:pPr>
      <w:r>
        <w:t>подписи)                             подписи)</w:t>
      </w:r>
    </w:p>
    <w:p w:rsidR="00000000" w:rsidRDefault="006D228D">
      <w:pPr>
        <w:pStyle w:val="HTML"/>
      </w:pPr>
    </w:p>
    <w:p w:rsidR="00000000" w:rsidRDefault="006D228D">
      <w:pPr>
        <w:pStyle w:val="HTML"/>
      </w:pPr>
      <w:r>
        <w:t>Централизованная бухгалтерия _________________________</w:t>
      </w:r>
    </w:p>
    <w:p w:rsidR="00000000" w:rsidRDefault="006D228D">
      <w:pPr>
        <w:pStyle w:val="HTML"/>
      </w:pPr>
      <w:r>
        <w:t>(наименование, ОГРН, ИНН,</w:t>
      </w:r>
    </w:p>
    <w:p w:rsidR="00000000" w:rsidRDefault="006D228D">
      <w:pPr>
        <w:pStyle w:val="HTML"/>
      </w:pPr>
      <w:r>
        <w:t>КПП, местонахождение)</w:t>
      </w:r>
    </w:p>
    <w:p w:rsidR="00000000" w:rsidRDefault="006D228D">
      <w:pPr>
        <w:pStyle w:val="HTML"/>
      </w:pPr>
    </w:p>
    <w:p w:rsidR="00000000" w:rsidRDefault="006D228D">
      <w:pPr>
        <w:pStyle w:val="HTML"/>
      </w:pPr>
      <w:r>
        <w:t>Руководитель</w:t>
      </w:r>
    </w:p>
    <w:p w:rsidR="00000000" w:rsidRDefault="006D228D">
      <w:pPr>
        <w:pStyle w:val="HTML"/>
      </w:pPr>
      <w:r>
        <w:t>(уполномоченное лицо) ___________ _________ ____________</w:t>
      </w:r>
    </w:p>
    <w:p w:rsidR="00000000" w:rsidRDefault="006D228D">
      <w:pPr>
        <w:pStyle w:val="HTML"/>
      </w:pPr>
      <w:r>
        <w:t>(должность) (подпись) (расшифровка</w:t>
      </w:r>
    </w:p>
    <w:p w:rsidR="00000000" w:rsidRDefault="006D228D">
      <w:pPr>
        <w:pStyle w:val="HTML"/>
      </w:pPr>
      <w:r>
        <w:t>подписи)</w:t>
      </w:r>
    </w:p>
    <w:p w:rsidR="00000000" w:rsidRDefault="006D228D">
      <w:pPr>
        <w:pStyle w:val="HTML"/>
      </w:pPr>
    </w:p>
    <w:p w:rsidR="00000000" w:rsidRDefault="006D228D">
      <w:pPr>
        <w:pStyle w:val="HTML"/>
      </w:pPr>
      <w:r>
        <w:t>Исполнитель ___________ _________ ___</w:t>
      </w:r>
      <w:r>
        <w:t>__________________ _________________</w:t>
      </w:r>
    </w:p>
    <w:p w:rsidR="00000000" w:rsidRDefault="006D228D">
      <w:pPr>
        <w:pStyle w:val="HTML"/>
      </w:pPr>
      <w:r>
        <w:t>(должность) (подпись) (расшифровка подписи) (телефон, e-mail)</w:t>
      </w:r>
    </w:p>
    <w:p w:rsidR="00000000" w:rsidRDefault="006D228D">
      <w:pPr>
        <w:pStyle w:val="HTML"/>
      </w:pPr>
    </w:p>
    <w:p w:rsidR="00000000" w:rsidRDefault="006D228D">
      <w:pPr>
        <w:pStyle w:val="HTML"/>
      </w:pPr>
      <w:r>
        <w:t>"__" ____________ 20__ г.</w:t>
      </w:r>
    </w:p>
    <w:p w:rsidR="00000000" w:rsidRDefault="006D228D">
      <w:pPr>
        <w:spacing w:after="240"/>
        <w:rPr>
          <w:rFonts w:ascii="Times New Roman" w:eastAsia="Times New Roman" w:hAnsi="Times New Roman"/>
          <w:sz w:val="24"/>
          <w:szCs w:val="24"/>
        </w:rPr>
      </w:pPr>
    </w:p>
    <w:p w:rsidR="00000000" w:rsidRDefault="006D228D">
      <w:pPr>
        <w:pStyle w:val="right"/>
      </w:pPr>
      <w:r>
        <w:t>Источник - Приказ Минфина России от 25.03.2011 № 33н (с изменениями и дополнениями на 2012 год)</w:t>
      </w:r>
    </w:p>
    <w:p w:rsidR="00000000" w:rsidRDefault="006D228D">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https://порядокправа.рф/obrazecy/spravka_po_zaklyucheniyu_uchrezhdeniem_schetov_buxgalterskogo_ucheta_otchetnogo_finansovogo_goda.htm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D228D"/>
    <w:rsid w:val="006D22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58EC9111-5B03-4AF3-BFCC-6EC81E538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spravka_po_zaklyucheniyu_uchrezhdeniem_schetov_buxgalterskogo_ucheta_otchetnogo_finansovogo_god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451</Words>
  <Characters>2577</Characters>
  <Application>Microsoft Office Word</Application>
  <DocSecurity>0</DocSecurity>
  <Lines>21</Lines>
  <Paragraphs>6</Paragraphs>
  <ScaleCrop>false</ScaleCrop>
  <Company/>
  <LinksUpToDate>false</LinksUpToDate>
  <CharactersWithSpaces>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по заключению учреждением счетов бухгалтерского учета отчетного финансового года - DOC</dc:title>
  <dc:subject/>
  <dc:creator>Максим Давыдченков</dc:creator>
  <cp:keywords/>
  <dc:description/>
  <cp:lastModifiedBy>Максим Давыдченков</cp:lastModifiedBy>
  <cp:revision>2</cp:revision>
  <dcterms:created xsi:type="dcterms:W3CDTF">2022-08-22T16:00:00Z</dcterms:created>
  <dcterms:modified xsi:type="dcterms:W3CDTF">2022-08-22T16:00:00Z</dcterms:modified>
</cp:coreProperties>
</file>