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056D">
      <w:pPr>
        <w:pStyle w:val="1"/>
        <w:rPr>
          <w:rFonts w:eastAsia="Times New Roman"/>
        </w:rPr>
      </w:pPr>
      <w:r>
        <w:rPr>
          <w:rFonts w:eastAsia="Times New Roman"/>
        </w:rPr>
        <w:t>Справка по внутренним расчетам (ежемесячная форма)</w:t>
      </w:r>
    </w:p>
    <w:p w:rsidR="00000000" w:rsidRDefault="0039056D">
      <w:pPr>
        <w:pStyle w:val="right"/>
      </w:pPr>
      <w:r>
        <w:t xml:space="preserve">Приложение N 7 к Особенностям формирования бюджетной отчетности по </w:t>
      </w:r>
      <w:r>
        <w:t>кассовому исполнению федерального бюджета, кассовому обслуживанию исполнения бюджетов бюджетной системы Российской Федерации, кассовому обслуживанию бюджетных учреждений, автономных учреждений и иных организаций, утвержденным приказом</w:t>
      </w:r>
    </w:p>
    <w:p w:rsidR="00000000" w:rsidRDefault="0039056D">
      <w:pPr>
        <w:pStyle w:val="right"/>
        <w:spacing w:after="240" w:afterAutospacing="0"/>
      </w:pPr>
      <w:r>
        <w:t>Федерального казначей</w:t>
      </w:r>
      <w:r>
        <w:t xml:space="preserve">ства </w:t>
      </w:r>
      <w:r>
        <w:br/>
        <w:t xml:space="preserve">от 01.11.2013 N 249 </w:t>
      </w:r>
    </w:p>
    <w:p w:rsidR="00000000" w:rsidRDefault="0039056D">
      <w:pPr>
        <w:pStyle w:val="HTML"/>
      </w:pPr>
      <w:r>
        <w:t xml:space="preserve">                                  СПРАВКА</w:t>
      </w:r>
    </w:p>
    <w:p w:rsidR="00000000" w:rsidRDefault="0039056D">
      <w:pPr>
        <w:pStyle w:val="HTML"/>
      </w:pPr>
      <w:r>
        <w:t>по внутренним расчетам</w:t>
      </w:r>
    </w:p>
    <w:p w:rsidR="00000000" w:rsidRDefault="0039056D">
      <w:pPr>
        <w:pStyle w:val="HTML"/>
      </w:pPr>
    </w:p>
    <w:p w:rsidR="00000000" w:rsidRDefault="0039056D">
      <w:pPr>
        <w:pStyle w:val="HTML"/>
      </w:pPr>
      <w:r>
        <w:t>-----------</w:t>
      </w:r>
    </w:p>
    <w:p w:rsidR="00000000" w:rsidRDefault="0039056D">
      <w:pPr>
        <w:pStyle w:val="HTML"/>
      </w:pPr>
      <w:r>
        <w:t>¦  Коды   ¦</w:t>
      </w:r>
    </w:p>
    <w:p w:rsidR="00000000" w:rsidRDefault="0039056D">
      <w:pPr>
        <w:pStyle w:val="HTML"/>
      </w:pPr>
      <w:r>
        <w:t>+---------+</w:t>
      </w:r>
    </w:p>
    <w:p w:rsidR="00000000" w:rsidRDefault="0039056D">
      <w:pPr>
        <w:pStyle w:val="HTML"/>
      </w:pPr>
      <w:r>
        <w:t>Форма по КФД ¦ 0521463 ¦</w:t>
      </w:r>
    </w:p>
    <w:p w:rsidR="00000000" w:rsidRDefault="0039056D">
      <w:pPr>
        <w:pStyle w:val="HTML"/>
      </w:pPr>
      <w:r>
        <w:t>+---------+</w:t>
      </w:r>
    </w:p>
    <w:p w:rsidR="00000000" w:rsidRDefault="0039056D">
      <w:pPr>
        <w:pStyle w:val="HTML"/>
      </w:pPr>
      <w:r>
        <w:t>на "__" _____________ 20__ г.       Дата ¦         ¦</w:t>
      </w:r>
    </w:p>
    <w:p w:rsidR="00000000" w:rsidRDefault="0039056D">
      <w:pPr>
        <w:pStyle w:val="HTML"/>
      </w:pPr>
      <w:r>
        <w:t>+---------+</w:t>
      </w:r>
    </w:p>
    <w:p w:rsidR="00000000" w:rsidRDefault="0039056D">
      <w:pPr>
        <w:pStyle w:val="HTML"/>
      </w:pPr>
      <w:r>
        <w:t xml:space="preserve">Наименование финансового </w:t>
      </w:r>
      <w:r>
        <w:t xml:space="preserve">                                       ¦         ¦</w:t>
      </w:r>
    </w:p>
    <w:p w:rsidR="00000000" w:rsidRDefault="0039056D">
      <w:pPr>
        <w:pStyle w:val="HTML"/>
      </w:pPr>
      <w:r>
        <w:t>органа ____________________________________________     по КОФК ¦         ¦</w:t>
      </w:r>
    </w:p>
    <w:p w:rsidR="00000000" w:rsidRDefault="0039056D">
      <w:pPr>
        <w:pStyle w:val="HTML"/>
      </w:pPr>
      <w:r>
        <w:t>+---------+</w:t>
      </w:r>
    </w:p>
    <w:p w:rsidR="00000000" w:rsidRDefault="0039056D">
      <w:pPr>
        <w:pStyle w:val="HTML"/>
      </w:pPr>
      <w:r>
        <w:t>Наименование бюджета: _____________________________             ¦         ¦</w:t>
      </w:r>
    </w:p>
    <w:p w:rsidR="00000000" w:rsidRDefault="0039056D">
      <w:pPr>
        <w:pStyle w:val="HTML"/>
      </w:pPr>
      <w:r>
        <w:t>+---------+</w:t>
      </w:r>
    </w:p>
    <w:p w:rsidR="00000000" w:rsidRDefault="0039056D">
      <w:pPr>
        <w:pStyle w:val="HTML"/>
      </w:pPr>
      <w:r>
        <w:t xml:space="preserve">Периодичность: ежемесячная   </w:t>
      </w:r>
      <w:r>
        <w:t xml:space="preserve">                                   ¦         ¦</w:t>
      </w:r>
    </w:p>
    <w:p w:rsidR="00000000" w:rsidRDefault="0039056D">
      <w:pPr>
        <w:pStyle w:val="HTML"/>
      </w:pPr>
      <w:r>
        <w:t>+---------+</w:t>
      </w:r>
    </w:p>
    <w:p w:rsidR="00000000" w:rsidRDefault="0039056D">
      <w:pPr>
        <w:pStyle w:val="HTML"/>
      </w:pPr>
      <w:r>
        <w:t>Единица измерения: руб.                                 по ОКЕИ ¦         ¦</w:t>
      </w:r>
    </w:p>
    <w:p w:rsidR="00000000" w:rsidRDefault="0039056D">
      <w:pPr>
        <w:pStyle w:val="HTML"/>
      </w:pPr>
      <w:r>
        <w:t>-----------</w:t>
      </w:r>
    </w:p>
    <w:p w:rsidR="00000000" w:rsidRDefault="0039056D">
      <w:pPr>
        <w:pStyle w:val="HTML"/>
      </w:pPr>
    </w:p>
    <w:p w:rsidR="00000000" w:rsidRDefault="0039056D">
      <w:pPr>
        <w:pStyle w:val="HTML"/>
      </w:pPr>
      <w:r>
        <w:t>Раздел 1.  Лимиты  бюджетных   обязательств   и   бюджетные   ассигнования,</w:t>
      </w:r>
    </w:p>
    <w:p w:rsidR="00000000" w:rsidRDefault="0039056D">
      <w:pPr>
        <w:pStyle w:val="HTML"/>
      </w:pPr>
      <w:r>
        <w:t>полученные от органов Федерально</w:t>
      </w:r>
      <w:r>
        <w:t>го казначейства (счет 150115000, 150315000)</w:t>
      </w:r>
    </w:p>
    <w:p w:rsidR="00000000" w:rsidRDefault="003905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56D">
      <w:pPr>
        <w:pStyle w:val="3"/>
        <w:rPr>
          <w:rFonts w:eastAsia="Times New Roman"/>
        </w:rPr>
      </w:pPr>
      <w:r>
        <w:rPr>
          <w:rFonts w:eastAsia="Times New Roman"/>
        </w:rPr>
        <w:t>Орган Федерального казначейства Код Лимиты бюджетных обязательств и бюджетные ассигнования на год наименование код по КОФК ГРБС раздела, подраздела целевой статьи вида расходов КОСГУ 1 2 3 4 5 6 7 8</w:t>
      </w:r>
    </w:p>
    <w:p w:rsidR="00000000" w:rsidRDefault="0039056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9056D">
      <w:pPr>
        <w:pStyle w:val="right"/>
      </w:pPr>
      <w:r>
        <w:t>Итого</w:t>
      </w:r>
    </w:p>
    <w:p w:rsidR="00000000" w:rsidRDefault="003905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56D">
      <w:pPr>
        <w:pStyle w:val="HTML"/>
      </w:pPr>
      <w:r>
        <w:t>Раздел  2.  Бюджетные  ассигнования,  полученные  от  органов  Федерального</w:t>
      </w:r>
    </w:p>
    <w:p w:rsidR="00000000" w:rsidRDefault="0039056D">
      <w:pPr>
        <w:pStyle w:val="HTML"/>
      </w:pPr>
      <w:r>
        <w:lastRenderedPageBreak/>
        <w:t>казначейства (счет 150315000)</w:t>
      </w:r>
    </w:p>
    <w:p w:rsidR="00000000" w:rsidRDefault="003905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56D">
      <w:pPr>
        <w:pStyle w:val="3"/>
        <w:rPr>
          <w:rFonts w:eastAsia="Times New Roman"/>
        </w:rPr>
      </w:pPr>
      <w:r>
        <w:rPr>
          <w:rFonts w:eastAsia="Times New Roman"/>
        </w:rPr>
        <w:t>Орган Федерального казначейства Код Лимиты бюджетных обязательств и бюджетные ассигнования на год наименование код по КОФК ГРБС раздела, подра</w:t>
      </w:r>
      <w:r>
        <w:rPr>
          <w:rFonts w:eastAsia="Times New Roman"/>
        </w:rPr>
        <w:t>здела целевой статьи вида расходов КОСГУ 1 2 3 4 5 6 7 8</w:t>
      </w:r>
    </w:p>
    <w:p w:rsidR="00000000" w:rsidRDefault="0039056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9056D">
      <w:pPr>
        <w:pStyle w:val="right"/>
      </w:pPr>
      <w:r>
        <w:t>Итого</w:t>
      </w:r>
    </w:p>
    <w:p w:rsidR="00000000" w:rsidRDefault="003905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56D">
      <w:pPr>
        <w:pStyle w:val="HTML"/>
      </w:pPr>
      <w:r>
        <w:t>Раздел  3.   Лимиты   бюджетных  обязательств  и  бюджетные   ассигнования,</w:t>
      </w:r>
    </w:p>
    <w:p w:rsidR="00000000" w:rsidRDefault="0039056D">
      <w:pPr>
        <w:pStyle w:val="HTML"/>
      </w:pPr>
      <w:r>
        <w:t>переданные органам Федерального казначейства (счет 150114000,150314000)</w:t>
      </w:r>
    </w:p>
    <w:p w:rsidR="00000000" w:rsidRDefault="003905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56D">
      <w:pPr>
        <w:pStyle w:val="3"/>
        <w:rPr>
          <w:rFonts w:eastAsia="Times New Roman"/>
        </w:rPr>
      </w:pPr>
      <w:r>
        <w:rPr>
          <w:rFonts w:eastAsia="Times New Roman"/>
        </w:rPr>
        <w:t>Орган Федерального казначейства Ко</w:t>
      </w:r>
      <w:r>
        <w:rPr>
          <w:rFonts w:eastAsia="Times New Roman"/>
        </w:rPr>
        <w:t>д Лимиты бюджетных обязательств и бюджетные ассигнования на год наименование код по КОФК ГРБС раздела, подраздела целевой статьи вида расходов КОСГУ 1 2 3 4 5 6 7 8</w:t>
      </w:r>
    </w:p>
    <w:p w:rsidR="00000000" w:rsidRDefault="0039056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9056D">
      <w:pPr>
        <w:pStyle w:val="right"/>
      </w:pPr>
      <w:r>
        <w:t>Итого</w:t>
      </w:r>
    </w:p>
    <w:p w:rsidR="00000000" w:rsidRDefault="003905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56D">
      <w:pPr>
        <w:pStyle w:val="HTML"/>
      </w:pPr>
      <w:r>
        <w:t>Раздел 4.  Бюджетные  ассигнования,    переданные    органам   Федерального</w:t>
      </w:r>
    </w:p>
    <w:p w:rsidR="00000000" w:rsidRDefault="0039056D">
      <w:pPr>
        <w:pStyle w:val="HTML"/>
      </w:pPr>
      <w:r>
        <w:t>каз</w:t>
      </w:r>
      <w:r>
        <w:t>начейства (счет 150314000)</w:t>
      </w:r>
    </w:p>
    <w:p w:rsidR="00000000" w:rsidRDefault="003905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56D">
      <w:pPr>
        <w:pStyle w:val="3"/>
        <w:rPr>
          <w:rFonts w:eastAsia="Times New Roman"/>
        </w:rPr>
      </w:pPr>
      <w:r>
        <w:rPr>
          <w:rFonts w:eastAsia="Times New Roman"/>
        </w:rPr>
        <w:t>Орган Федерального казначейства Код Бюджетные ассигнования на год наименование код по КОФК ГАИФДБ группы, подгруппы, статьи и вида источника финансирования дефицитов бюджетов КОСГУ 1 2 3 4 5 6</w:t>
      </w:r>
    </w:p>
    <w:p w:rsidR="00000000" w:rsidRDefault="0039056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9056D">
      <w:pPr>
        <w:pStyle w:val="right"/>
      </w:pPr>
      <w:r>
        <w:lastRenderedPageBreak/>
        <w:t>Итого</w:t>
      </w:r>
    </w:p>
    <w:p w:rsidR="00000000" w:rsidRDefault="003905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56D">
      <w:pPr>
        <w:pStyle w:val="right"/>
      </w:pPr>
      <w:r>
        <w:t>Всего</w:t>
      </w:r>
    </w:p>
    <w:p w:rsidR="00000000" w:rsidRDefault="003905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56D">
      <w:pPr>
        <w:pStyle w:val="HTML"/>
      </w:pPr>
      <w:r>
        <w:t>Руководитель ___</w:t>
      </w:r>
      <w:r>
        <w:t>______  ________________</w:t>
      </w:r>
    </w:p>
    <w:p w:rsidR="00000000" w:rsidRDefault="0039056D">
      <w:pPr>
        <w:pStyle w:val="HTML"/>
      </w:pPr>
      <w:r>
        <w:t>(подпись)    (расшифровка</w:t>
      </w:r>
    </w:p>
    <w:p w:rsidR="00000000" w:rsidRDefault="0039056D">
      <w:pPr>
        <w:pStyle w:val="HTML"/>
      </w:pPr>
      <w:r>
        <w:t>подписи)</w:t>
      </w:r>
    </w:p>
    <w:p w:rsidR="00000000" w:rsidRDefault="0039056D">
      <w:pPr>
        <w:pStyle w:val="HTML"/>
      </w:pPr>
    </w:p>
    <w:p w:rsidR="00000000" w:rsidRDefault="0039056D">
      <w:pPr>
        <w:pStyle w:val="HTML"/>
      </w:pPr>
      <w:r>
        <w:t>Главный бухгалтер _________  ________________</w:t>
      </w:r>
    </w:p>
    <w:p w:rsidR="00000000" w:rsidRDefault="0039056D">
      <w:pPr>
        <w:pStyle w:val="HTML"/>
      </w:pPr>
      <w:r>
        <w:t>(подпись)    (расшифровка</w:t>
      </w:r>
    </w:p>
    <w:p w:rsidR="00000000" w:rsidRDefault="0039056D">
      <w:pPr>
        <w:pStyle w:val="HTML"/>
      </w:pPr>
      <w:r>
        <w:t>подписи)</w:t>
      </w:r>
    </w:p>
    <w:p w:rsidR="00000000" w:rsidRDefault="0039056D">
      <w:pPr>
        <w:pStyle w:val="HTML"/>
      </w:pPr>
    </w:p>
    <w:p w:rsidR="00000000" w:rsidRDefault="0039056D">
      <w:pPr>
        <w:pStyle w:val="HTML"/>
      </w:pPr>
      <w:r>
        <w:t>тел.: 8 (   )</w:t>
      </w:r>
    </w:p>
    <w:p w:rsidR="00000000" w:rsidRDefault="0039056D">
      <w:pPr>
        <w:pStyle w:val="HTML"/>
      </w:pPr>
      <w:r>
        <w:t>Исполнитель _________  ________________  -----------------------</w:t>
      </w:r>
    </w:p>
    <w:p w:rsidR="00000000" w:rsidRDefault="0039056D">
      <w:pPr>
        <w:pStyle w:val="HTML"/>
      </w:pPr>
      <w:r>
        <w:t xml:space="preserve">(подпись)    </w:t>
      </w:r>
      <w:r>
        <w:t>(расшифровка</w:t>
      </w:r>
    </w:p>
    <w:p w:rsidR="00000000" w:rsidRDefault="0039056D">
      <w:pPr>
        <w:pStyle w:val="HTML"/>
      </w:pPr>
      <w:r>
        <w:t>подписи)</w:t>
      </w:r>
    </w:p>
    <w:p w:rsidR="00000000" w:rsidRDefault="0039056D">
      <w:pPr>
        <w:pStyle w:val="HTML"/>
      </w:pPr>
    </w:p>
    <w:p w:rsidR="00000000" w:rsidRDefault="0039056D">
      <w:pPr>
        <w:pStyle w:val="HTML"/>
      </w:pPr>
      <w:r>
        <w:t>"__" ____________ 20__ г.</w:t>
      </w:r>
    </w:p>
    <w:p w:rsidR="00000000" w:rsidRDefault="003905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56D">
      <w:pPr>
        <w:pStyle w:val="right"/>
      </w:pPr>
      <w:r>
        <w:t>Источник - Приказ Казначейства России от 01.11.2013 № 249</w:t>
      </w:r>
    </w:p>
    <w:p w:rsidR="00000000" w:rsidRDefault="003905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https://порядокправа.рф/obrazecy/spravka_po_vnutrennim_raschetam_ezhemesyachnaya_forma.htm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56D"/>
    <w:rsid w:val="00390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8E632A-9223-4773-B082-F0F198F1A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o_vnutrennim_raschetam_ezhemesyach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457</Words>
  <Characters>2611</Characters>
  <Application>Microsoft Office Word</Application>
  <DocSecurity>0</DocSecurity>
  <Lines>21</Lines>
  <Paragraphs>6</Paragraphs>
  <ScaleCrop>false</ScaleCrop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по внутренним расчетам (ежемесячная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2022-08-22T15:59:00Z</dcterms:created>
  <dcterms:modified xsi:type="dcterms:W3CDTF">2022-08-22T15:59:00Z</dcterms:modified>
</cp:coreProperties>
</file>