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328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запрашиваемой информации в реестре земельных участков Ступинского муниципального района Московской области</w:t>
      </w:r>
    </w:p>
    <w:p w:rsidR="00000000" w:rsidRDefault="00D65328">
      <w:pPr>
        <w:pStyle w:val="right"/>
      </w:pPr>
      <w:r>
        <w:t>Приложение N 2 к Положению об информационной системе по учету земельных участков Ступинского муниципального района</w:t>
      </w:r>
    </w:p>
    <w:p w:rsidR="00000000" w:rsidRDefault="00D65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28">
      <w:pPr>
        <w:pStyle w:val="right"/>
      </w:pPr>
      <w:r>
        <w:t>Форма</w:t>
      </w:r>
    </w:p>
    <w:p w:rsidR="00000000" w:rsidRDefault="00D65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28">
      <w:pPr>
        <w:pStyle w:val="3"/>
        <w:rPr>
          <w:rFonts w:eastAsia="Times New Roman"/>
        </w:rPr>
      </w:pPr>
      <w:r>
        <w:rPr>
          <w:rFonts w:eastAsia="Times New Roman"/>
        </w:rPr>
        <w:t>СПРАВКА ОБ ОТСУТСТВИИ ЗАПРАШИВАЕМОЙ ИНФОРМАЦИИ В РЕЕСТРЕ ЗЕМЕЛЬНЫХ УЧАСТКОВ СТУПИНСКОГО МУНИЦИПАЛЬНОГО РАЙОНА</w:t>
      </w:r>
    </w:p>
    <w:p w:rsidR="00000000" w:rsidRDefault="00D65328">
      <w:pPr>
        <w:pStyle w:val="HTML"/>
      </w:pPr>
      <w:r>
        <w:t xml:space="preserve">                       </w:t>
      </w:r>
      <w:r>
        <w:t xml:space="preserve">                        N XX           от XX.XX.XXXX</w:t>
      </w:r>
    </w:p>
    <w:p w:rsidR="00000000" w:rsidRDefault="00D65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28">
      <w:pPr>
        <w:pStyle w:val="just"/>
      </w:pPr>
      <w:r>
        <w:t>На основании вашего запроса, поступившего на рассмотрение xx.xx.xxxx, сообщаем, что в Реестре земельных участков Ступинского муниципального района земельный участок, находящийся по адресу: адрес местона</w:t>
      </w:r>
      <w:r>
        <w:t>хождения, не является муниципальной собственностью.</w:t>
      </w:r>
    </w:p>
    <w:p w:rsidR="00000000" w:rsidRDefault="00D65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28">
      <w:pPr>
        <w:pStyle w:val="HTML"/>
      </w:pPr>
      <w:r>
        <w:t>Начальник управления по информационному</w:t>
      </w:r>
    </w:p>
    <w:p w:rsidR="00000000" w:rsidRDefault="00D65328">
      <w:pPr>
        <w:pStyle w:val="HTML"/>
      </w:pPr>
      <w:r>
        <w:t>обеспечению администрации Ступинского</w:t>
      </w:r>
    </w:p>
    <w:p w:rsidR="00000000" w:rsidRDefault="00D65328">
      <w:pPr>
        <w:pStyle w:val="HTML"/>
      </w:pPr>
      <w:r>
        <w:t>муниципального района __________________             С.А. Белоконь</w:t>
      </w:r>
    </w:p>
    <w:p w:rsidR="00000000" w:rsidRDefault="00D65328">
      <w:pPr>
        <w:pStyle w:val="HTML"/>
      </w:pPr>
      <w:r>
        <w:t>(подпись)                       (ФИО)</w:t>
      </w:r>
    </w:p>
    <w:p w:rsidR="00000000" w:rsidRDefault="00D65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28">
      <w:pPr>
        <w:pStyle w:val="right"/>
      </w:pPr>
      <w:r>
        <w:t>Источник - Постанов</w:t>
      </w:r>
      <w:r>
        <w:t>ление администрации Ступинского муниципального района МО от 04.05.2010 № 1433-п</w:t>
      </w:r>
    </w:p>
    <w:p w:rsidR="00000000" w:rsidRDefault="00D65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https://порядокправа.рф/obrazecy/spravka_ob_otsutstvii_zaprashivaemoj_informacii_v_reestre_zemelnyx_uchastkov_stupinskogo_municipalno.htm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28"/>
    <w:rsid w:val="00D6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BA94D-B775-4238-89EA-83C28E9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zaprashivaemoj_informacii_v_reestre_zemelnyx_uchastkov_stupinsk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запрашиваемой информации в реестре земельных участков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2022-08-22T15:51:00Z</dcterms:created>
  <dcterms:modified xsi:type="dcterms:W3CDTF">2022-08-22T15:51:00Z</dcterms:modified>
</cp:coreProperties>
</file>