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D3A">
      <w:pPr>
        <w:pStyle w:val="1"/>
        <w:rPr>
          <w:rFonts w:eastAsia="Times New Roman"/>
        </w:rPr>
      </w:pPr>
      <w:r>
        <w:rPr>
          <w:rFonts w:eastAsia="Times New Roman"/>
        </w:rPr>
        <w:t>Справка об освобождении подозреваемого (образец заполнения)</w:t>
      </w:r>
    </w:p>
    <w:p w:rsidR="00000000" w:rsidRDefault="00051D3A">
      <w:pPr>
        <w:pStyle w:val="just"/>
      </w:pPr>
      <w:r>
        <w:t>ШТАМП</w:t>
      </w:r>
    </w:p>
    <w:p w:rsidR="00000000" w:rsidRDefault="00051D3A">
      <w:pPr>
        <w:pStyle w:val="just"/>
      </w:pPr>
      <w:r>
        <w:t>Следственное отделение</w:t>
      </w:r>
    </w:p>
    <w:p w:rsidR="00000000" w:rsidRDefault="00051D3A">
      <w:pPr>
        <w:pStyle w:val="just"/>
      </w:pPr>
      <w:r>
        <w:t>Куйбышевского РОВД г. Энска</w:t>
      </w:r>
    </w:p>
    <w:p w:rsidR="00000000" w:rsidRDefault="00051D3A">
      <w:pPr>
        <w:pStyle w:val="just"/>
      </w:pPr>
      <w:r>
        <w:t>6 апреля 201* г. исх. N 3389-0*</w:t>
      </w:r>
    </w:p>
    <w:p w:rsidR="00000000" w:rsidRDefault="00051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D3A">
      <w:pPr>
        <w:pStyle w:val="3"/>
        <w:rPr>
          <w:rFonts w:eastAsia="Times New Roman"/>
        </w:rPr>
      </w:pPr>
      <w:r>
        <w:rPr>
          <w:rFonts w:eastAsia="Times New Roman"/>
        </w:rPr>
        <w:t>СПРАВКА об освобождении подозреваемого</w:t>
      </w:r>
    </w:p>
    <w:p w:rsidR="00000000" w:rsidRDefault="00051D3A">
      <w:pPr>
        <w:pStyle w:val="just"/>
      </w:pPr>
      <w:r>
        <w:t>Гражданин Ионов Леонид Павлович 24 октября 1962 года рождения, уроженец г. Омска был задержан "4" апреля 201* г. в 18 ч 00 мин. старшим следователем следственного отделения Куйбышевского РОВД г. Энска майором юстиции Максимовым В.М. по подозрению в соверше</w:t>
      </w:r>
      <w:r>
        <w:t>нии преступления, предусмотренного ч. 1 ст. 228.1 УК РФ, в связи с тем, что в доме, в котором он проживал, были обнаружены явные следы преступления, а именно высушенные стебли и головки растений, похожих на мак, и мясорубка со следами переработки в ней ана</w:t>
      </w:r>
      <w:r>
        <w:t>логичных частей растений, и освобожден "6" апреля 201* г. в 18 ч 00 мин. в связи с тем, что подозрение в совершении им преступления не подтвердилось. Изъятые в доме Ионова Л.П. наркотикосодержащие части растений принадлежат приехавшему к нему двоюродному б</w:t>
      </w:r>
      <w:r>
        <w:t>рату, Самойлову А.Н., который дал показания, что он сам изготавливал из них наркотическое средство (кукнар) в отсутствие Ионова Л.П. дома у последнего.</w:t>
      </w:r>
    </w:p>
    <w:p w:rsidR="00000000" w:rsidRDefault="00051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D3A">
      <w:pPr>
        <w:pStyle w:val="HTML"/>
      </w:pPr>
      <w:r>
        <w:t xml:space="preserve">    Старший следователь следственного</w:t>
      </w:r>
    </w:p>
    <w:p w:rsidR="00000000" w:rsidRDefault="00051D3A">
      <w:pPr>
        <w:pStyle w:val="HTML"/>
      </w:pPr>
      <w:r>
        <w:t>отделения Куйбышевского РОВД г. Энска</w:t>
      </w:r>
    </w:p>
    <w:p w:rsidR="00000000" w:rsidRDefault="00051D3A">
      <w:pPr>
        <w:pStyle w:val="HTML"/>
      </w:pPr>
      <w:r>
        <w:t xml:space="preserve">майор юстиции              </w:t>
      </w:r>
      <w:r>
        <w:t xml:space="preserve">                               В.М. Максимов</w:t>
      </w:r>
    </w:p>
    <w:p w:rsidR="00000000" w:rsidRDefault="00051D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https://порядокправа.рф/obrazecy/spravka_ob_osvobozhdenii_podozrevaemogo_obrazec_zapolneniya.htm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D3A"/>
    <w:rsid w:val="0005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4D0EAD-728D-4542-8E57-F8836F0AD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bozhdenii_podozrev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освобождении подозреваемого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2022-08-22T15:45:00Z</dcterms:created>
  <dcterms:modified xsi:type="dcterms:W3CDTF">2022-08-22T15:45:00Z</dcterms:modified>
</cp:coreProperties>
</file>