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0C4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объеме обязательств субъекта Российской Федерации и муниципального образования по каждому выпуску ценных бумаг и о сроке их реализации</w:t>
      </w:r>
    </w:p>
    <w:p w:rsidR="00000000" w:rsidRDefault="00B510C4">
      <w:pPr>
        <w:pStyle w:val="right"/>
      </w:pPr>
      <w:r>
        <w:t>Приложение 1 к Письму Министерства финансов Российской Федерации от 21 сентября 1998 г. N 05-01-04</w:t>
      </w:r>
    </w:p>
    <w:p w:rsidR="00000000" w:rsidRDefault="00B51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0C4">
      <w:pPr>
        <w:pStyle w:val="3"/>
        <w:rPr>
          <w:rFonts w:eastAsia="Times New Roman"/>
        </w:rPr>
      </w:pPr>
      <w:r>
        <w:rPr>
          <w:rFonts w:eastAsia="Times New Roman"/>
        </w:rPr>
        <w:t>СПРАВКА ОБ ОБЪЕМЕ ОБЯЗАТЕЛЬСТВ СУБЪЕКТА РОССИЙСКОЙ ФЕДЕРАЦИИ И МУНИЦИПАЛЬНОГО ОБРАЗОВАНИЯ ПО КАЖДОМУ ВЫПУСКУ ЦЕННЫХ БУМАГ И О СРОКЕ ИХ РЕАЛИЗАЦИИ ПО СОСТОЯН</w:t>
      </w:r>
      <w:r>
        <w:rPr>
          <w:rFonts w:eastAsia="Times New Roman"/>
        </w:rPr>
        <w:t>ИЮ НА "__" ___________ 1998 Г.</w:t>
      </w:r>
    </w:p>
    <w:p w:rsidR="00000000" w:rsidRDefault="00B510C4">
      <w:pPr>
        <w:pStyle w:val="left"/>
      </w:pPr>
      <w:r>
        <w:t>Полное наименование эмитента</w:t>
      </w:r>
    </w:p>
    <w:p w:rsidR="00000000" w:rsidRDefault="00B510C4">
      <w:pPr>
        <w:pStyle w:val="right"/>
        <w:spacing w:after="240" w:afterAutospacing="0"/>
      </w:pPr>
      <w:r>
        <w:t xml:space="preserve">млн. рублей </w:t>
      </w:r>
    </w:p>
    <w:p w:rsidR="00000000" w:rsidRDefault="00B510C4">
      <w:pPr>
        <w:pStyle w:val="HTML"/>
      </w:pPr>
      <w:r>
        <w:t>----------------------------------------------------------------------------------------------------------</w:t>
      </w:r>
    </w:p>
    <w:p w:rsidR="00000000" w:rsidRDefault="00B510C4">
      <w:pPr>
        <w:pStyle w:val="HTML"/>
      </w:pPr>
      <w:r>
        <w:t>¦Государственный¦Тип операции,¦Дата¦Объявленная¦Объем фак-¦Доход¦Средне-¦ По</w:t>
      </w:r>
      <w:r>
        <w:t>гашено  ¦ Расходы на  ¦Объем ¦</w:t>
      </w:r>
    </w:p>
    <w:p w:rsidR="00000000" w:rsidRDefault="00B510C4">
      <w:pPr>
        <w:pStyle w:val="HTML"/>
      </w:pPr>
      <w:r>
        <w:t>¦регистрационный¦(размещение, ¦    ¦эмиссия (по¦тического ¦от   ¦взве-  ¦           ¦обслуживание ¦долга ¦</w:t>
      </w:r>
    </w:p>
    <w:p w:rsidR="00000000" w:rsidRDefault="00B510C4">
      <w:pPr>
        <w:pStyle w:val="HTML"/>
      </w:pPr>
      <w:r>
        <w:t>¦   N выпуска   ¦доразмещение,¦    ¦номинальной¦размещения¦раз- ¦шенная +-----------+-------------+нарас-¦</w:t>
      </w:r>
    </w:p>
    <w:p w:rsidR="00000000" w:rsidRDefault="00B510C4">
      <w:pPr>
        <w:pStyle w:val="HTML"/>
      </w:pPr>
      <w:r>
        <w:t>¦ ценных бу</w:t>
      </w:r>
      <w:r>
        <w:t>маг  ¦ погашение,  ¦    ¦стоимости) ¦(по номи- ¦меще-¦доход- ¦все-¦в т.ч.¦дис-¦ку-¦все-¦тающим¦</w:t>
      </w:r>
    </w:p>
    <w:p w:rsidR="00000000" w:rsidRDefault="00B510C4">
      <w:pPr>
        <w:pStyle w:val="HTML"/>
      </w:pPr>
      <w:r>
        <w:t>¦               ¦  купонные   ¦    ¦           ¦нальной   ¦ния  ¦ность, ¦го  ¦основ-¦конт¦пон¦го  ¦итогом¦</w:t>
      </w:r>
    </w:p>
    <w:p w:rsidR="00000000" w:rsidRDefault="00B510C4">
      <w:pPr>
        <w:pStyle w:val="HTML"/>
      </w:pPr>
      <w:r>
        <w:t>¦               ¦  платежи)   ¦    ¦           ¦стоим</w:t>
      </w:r>
      <w:r>
        <w:t>ости)¦     ¦%      ¦    ¦ной   ¦    ¦   ¦    ¦      ¦</w:t>
      </w:r>
    </w:p>
    <w:p w:rsidR="00000000" w:rsidRDefault="00B510C4">
      <w:pPr>
        <w:pStyle w:val="HTML"/>
      </w:pPr>
      <w:r>
        <w:t>¦               ¦             ¦    ¦           ¦          ¦     ¦       ¦    ¦долг  ¦    ¦   ¦    ¦      ¦</w:t>
      </w:r>
    </w:p>
    <w:p w:rsidR="00000000" w:rsidRDefault="00B510C4">
      <w:pPr>
        <w:pStyle w:val="HTML"/>
      </w:pPr>
      <w:r>
        <w:t>+---------------+-------------+----+-----------+----------+-----+-------+----+------+----+---+-</w:t>
      </w:r>
      <w:r>
        <w:t>---+------+</w:t>
      </w:r>
    </w:p>
    <w:p w:rsidR="00000000" w:rsidRDefault="00B510C4">
      <w:pPr>
        <w:pStyle w:val="HTML"/>
      </w:pPr>
      <w:r>
        <w:t>¦       1       ¦      2      ¦ 3  ¦     4     ¦    5     ¦  6  ¦   7   ¦ 8  ¦  9   ¦ 10 ¦11 ¦ 12 ¦  13  ¦</w:t>
      </w:r>
    </w:p>
    <w:p w:rsidR="00000000" w:rsidRDefault="00B510C4">
      <w:pPr>
        <w:pStyle w:val="HTML"/>
      </w:pPr>
      <w:r>
        <w:t>----------------+-------------+----+-----------+----------+-----+-------+----+------+----+---+----+-------</w:t>
      </w:r>
    </w:p>
    <w:p w:rsidR="00000000" w:rsidRDefault="00B510C4">
      <w:pPr>
        <w:pStyle w:val="HTML"/>
      </w:pPr>
      <w:r>
        <w:t xml:space="preserve">-----------------             </w:t>
      </w:r>
      <w:r>
        <w:t xml:space="preserve">                                                                    --------</w:t>
      </w:r>
    </w:p>
    <w:p w:rsidR="00000000" w:rsidRDefault="00B510C4">
      <w:pPr>
        <w:pStyle w:val="HTML"/>
      </w:pPr>
      <w:r>
        <w:t>¦Итого          ¦                                                                                 ¦      ¦</w:t>
      </w:r>
    </w:p>
    <w:p w:rsidR="00000000" w:rsidRDefault="00B510C4">
      <w:pPr>
        <w:pStyle w:val="HTML"/>
      </w:pPr>
      <w:r>
        <w:t xml:space="preserve">-----------------                                                       </w:t>
      </w:r>
      <w:r>
        <w:t xml:space="preserve">                          --------</w:t>
      </w:r>
    </w:p>
    <w:p w:rsidR="00000000" w:rsidRDefault="00B51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0C4">
      <w:pPr>
        <w:pStyle w:val="right"/>
      </w:pPr>
      <w:r>
        <w:t>Источник - Письмо Минфина России от 21.09.1998 № 05-01-04 (с изменениями и дополнениями на 1998 год)</w:t>
      </w:r>
    </w:p>
    <w:p w:rsidR="00000000" w:rsidRDefault="00B510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https://порядокправа.рф/obrazecy/spravka_ob_obeme_obyazatelstv_subekta_rossijskoj_federacii_i_municipalnogo_obrazo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vaniya_po_kazhdomu.htm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0C4"/>
    <w:rsid w:val="00B5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C434C3-BB21-4CFE-B934-29ADF9F1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eme_obyazatelstv_subekta_rossijskoj_federacii_i_municipalnogo_obrazovaniya_po_kazhd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объеме обязательств субъекта Российской Федерации и муниципального образования по каждому выпуску ценных бумаг и о сроке их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2022-08-22T15:39:00Z</dcterms:created>
  <dcterms:modified xsi:type="dcterms:W3CDTF">2022-08-22T15:39:00Z</dcterms:modified>
</cp:coreProperties>
</file>