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0936">
      <w:pPr>
        <w:pStyle w:val="1"/>
        <w:rPr>
          <w:rFonts w:eastAsia="Times New Roman"/>
        </w:rPr>
      </w:pPr>
      <w:r>
        <w:rPr>
          <w:rFonts w:eastAsia="Times New Roman"/>
        </w:rPr>
        <w:t>Справка об изменении остатков валюты баланса</w:t>
      </w:r>
    </w:p>
    <w:p w:rsidR="00000000" w:rsidRDefault="001D0936">
      <w:pPr>
        <w:pStyle w:val="right"/>
      </w:pPr>
      <w:r>
        <w:t xml:space="preserve">Приложение 5 к Разъяснениям об особенностях представления </w:t>
      </w:r>
      <w:r>
        <w:t xml:space="preserve">отчетности об исполнении консолидированного бюджета субъекта Российской Федерации (закрытого административно-территориального образования) и бюджета территориального государственного внебюджетного фонда органами, организующими исполнение бюджета субъектов </w:t>
      </w:r>
      <w:r>
        <w:t>Российской Федерации (закрытых административно-территориальных образований), в Федеральное Казначейство</w:t>
      </w:r>
    </w:p>
    <w:p w:rsidR="00000000" w:rsidRDefault="001D0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936">
      <w:pPr>
        <w:pStyle w:val="3"/>
        <w:rPr>
          <w:rFonts w:eastAsia="Times New Roman"/>
        </w:rPr>
      </w:pPr>
      <w:r>
        <w:rPr>
          <w:rFonts w:eastAsia="Times New Roman"/>
        </w:rPr>
        <w:t>СПРАВКА ОБ ИЗМЕНЕНИИ ОСТАТКОВ ВАЛЮТЫ БАЛАНСА</w:t>
      </w:r>
    </w:p>
    <w:p w:rsidR="00000000" w:rsidRDefault="001D0936">
      <w:pPr>
        <w:pStyle w:val="HTML"/>
      </w:pPr>
      <w:r>
        <w:t>----------------------------------------------------------------------------------</w:t>
      </w:r>
    </w:p>
    <w:p w:rsidR="00000000" w:rsidRDefault="001D0936">
      <w:pPr>
        <w:pStyle w:val="HTML"/>
      </w:pPr>
      <w:r>
        <w:t xml:space="preserve">¦Код  ¦Остатки ¦  Код, </w:t>
      </w:r>
      <w:r>
        <w:t>наименование  ¦Код, наименование¦Сумма при¦Итого¦Данные по¦</w:t>
      </w:r>
    </w:p>
    <w:p w:rsidR="00000000" w:rsidRDefault="001D0936">
      <w:pPr>
        <w:pStyle w:val="HTML"/>
      </w:pPr>
      <w:r>
        <w:t>¦стро-¦на      ¦    региона (+, -)   ¦   ГРБС (+, -)   ¦изменении¦изме-¦ балансу ¦</w:t>
      </w:r>
    </w:p>
    <w:p w:rsidR="00000000" w:rsidRDefault="001D0936">
      <w:pPr>
        <w:pStyle w:val="HTML"/>
      </w:pPr>
      <w:r>
        <w:t>¦ки   ¦конец   +---------------------+-----------------+статуса  ¦нений¦ ГРБС на ¦</w:t>
      </w:r>
    </w:p>
    <w:p w:rsidR="00000000" w:rsidRDefault="001D0936">
      <w:pPr>
        <w:pStyle w:val="HTML"/>
      </w:pPr>
      <w:r>
        <w:t xml:space="preserve">¦ба-  ¦преды-  ¦   1   ¦   2  </w:t>
      </w:r>
      <w:r>
        <w:t xml:space="preserve"> ¦ ... ¦ ... ¦ ... ¦ ... ¦учрежде- ¦     ¦ начало  ¦</w:t>
      </w:r>
    </w:p>
    <w:p w:rsidR="00000000" w:rsidRDefault="001D0936">
      <w:pPr>
        <w:pStyle w:val="HTML"/>
      </w:pPr>
      <w:r>
        <w:t>¦ланса¦дущего  ¦Респуб-¦Респуб-¦     ¦     ¦     ¦     ¦ния      ¦     ¦отчетного¦</w:t>
      </w:r>
    </w:p>
    <w:p w:rsidR="00000000" w:rsidRDefault="001D0936">
      <w:pPr>
        <w:pStyle w:val="HTML"/>
      </w:pPr>
      <w:r>
        <w:t>¦     ¦отчет-  ¦лика   ¦лика   ¦     ¦     ¦     ¦     ¦         ¦     ¦периода с¦</w:t>
      </w:r>
    </w:p>
    <w:p w:rsidR="00000000" w:rsidRDefault="001D0936">
      <w:pPr>
        <w:pStyle w:val="HTML"/>
      </w:pPr>
      <w:r>
        <w:t xml:space="preserve">¦     ¦ного    ¦Башкор-¦Бурятия¦     </w:t>
      </w:r>
      <w:r>
        <w:t>¦     ¦     ¦     ¦         ¦     ¦ учетом  ¦</w:t>
      </w:r>
    </w:p>
    <w:p w:rsidR="00000000" w:rsidRDefault="001D0936">
      <w:pPr>
        <w:pStyle w:val="HTML"/>
      </w:pPr>
      <w:r>
        <w:t>¦     ¦периода ¦тостан ¦       ¦     ¦     ¦     ¦     ¦         ¦     ¦изменений¦</w:t>
      </w:r>
    </w:p>
    <w:p w:rsidR="00000000" w:rsidRDefault="001D0936">
      <w:pPr>
        <w:pStyle w:val="HTML"/>
      </w:pPr>
      <w:r>
        <w:t>+-----+--------+-------+-------+-----+-----+-----+-----+---------+-----+---------+</w:t>
      </w:r>
    </w:p>
    <w:p w:rsidR="00000000" w:rsidRDefault="001D0936">
      <w:pPr>
        <w:pStyle w:val="HTML"/>
      </w:pPr>
      <w:r>
        <w:t>¦  1  ¦   2    ¦   3   ¦   4   ¦ ... ¦ ... ¦</w:t>
      </w:r>
      <w:r>
        <w:t xml:space="preserve"> ... ¦ ... ¦   ...   ¦ ... ¦   ...   ¦</w:t>
      </w:r>
    </w:p>
    <w:p w:rsidR="00000000" w:rsidRDefault="001D0936">
      <w:pPr>
        <w:pStyle w:val="HTML"/>
      </w:pPr>
      <w:r>
        <w:t>+-----+--------+-------+-------+-----+-----+-----+-----+---------+-----+---------+</w:t>
      </w:r>
    </w:p>
    <w:p w:rsidR="00000000" w:rsidRDefault="001D0936">
      <w:pPr>
        <w:pStyle w:val="HTML"/>
      </w:pPr>
      <w:r>
        <w:t>¦     ¦        ¦       ¦       ¦     ¦     ¦     ¦     ¦         ¦     ¦         ¦</w:t>
      </w:r>
    </w:p>
    <w:p w:rsidR="00000000" w:rsidRDefault="001D0936">
      <w:pPr>
        <w:pStyle w:val="HTML"/>
      </w:pPr>
      <w:r>
        <w:t>+-----+--------+-------+-------+-----+-----+-----+-</w:t>
      </w:r>
      <w:r>
        <w:t>----+---------+-----+---------¦</w:t>
      </w:r>
    </w:p>
    <w:p w:rsidR="00000000" w:rsidRDefault="001D0936">
      <w:pPr>
        <w:pStyle w:val="HTML"/>
      </w:pPr>
      <w:r>
        <w:t>¦     ¦        ¦       ¦       ¦     ¦     ¦     ¦     ¦         ¦     ¦         ¦</w:t>
      </w:r>
    </w:p>
    <w:p w:rsidR="00000000" w:rsidRDefault="001D0936">
      <w:pPr>
        <w:pStyle w:val="HTML"/>
      </w:pPr>
      <w:r>
        <w:t>------+--------+-------+-------+-----+-----+-----+-----+---------+-----+----------</w:t>
      </w:r>
    </w:p>
    <w:p w:rsidR="00000000" w:rsidRDefault="001D09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0936">
      <w:pPr>
        <w:pStyle w:val="right"/>
      </w:pPr>
      <w:r>
        <w:t>Источник - Письмо Минфина России от 22.09.2005 № 02-14-10</w:t>
      </w:r>
      <w:r>
        <w:t>А/2695</w:t>
      </w:r>
    </w:p>
    <w:p w:rsidR="00000000" w:rsidRDefault="001D09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b_izmenenii_ostatkov_valyuty_balansa.htm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936"/>
    <w:rsid w:val="001D0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75891-004B-4D77-AF71-A1B446DCF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zmenenii_ostatkov_valyuty_balans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изменении остатков валюты баланса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2022-08-22T15:36:00Z</dcterms:created>
  <dcterms:modified xsi:type="dcterms:W3CDTF">2022-08-22T15:36:00Z</dcterms:modified>
</cp:coreProperties>
</file>