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337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сметы расходов при проведении ревизий финансово-хозяйственной деятельности подведомственных Министерству юстиции Российской Федерации органов и учреждений</w:t>
      </w:r>
    </w:p>
    <w:p w:rsidR="00000000" w:rsidRDefault="00027337">
      <w:pPr>
        <w:pStyle w:val="right"/>
      </w:pPr>
      <w:r>
        <w:t>Приложение N 5 к Методическим рекомендациям о порядке проведения ревизий финансово - хозяйственной деятельности подведомственных Министерству юстиции Российской Федерации органов и учреждений</w:t>
      </w:r>
    </w:p>
    <w:p w:rsidR="00000000" w:rsidRDefault="0002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37">
      <w:pPr>
        <w:pStyle w:val="3"/>
        <w:rPr>
          <w:rFonts w:eastAsia="Times New Roman"/>
        </w:rPr>
      </w:pPr>
      <w:r>
        <w:rPr>
          <w:rFonts w:eastAsia="Times New Roman"/>
        </w:rPr>
        <w:t>СПРАВКА ОБ ИСПОЛНЕНИИ СМЕТЫ ЗА _________ ГОД</w:t>
      </w:r>
    </w:p>
    <w:p w:rsidR="00000000" w:rsidRDefault="00027337">
      <w:pPr>
        <w:pStyle w:val="HTML"/>
      </w:pPr>
      <w:r>
        <w:t xml:space="preserve">              ПО _</w:t>
      </w:r>
      <w:r>
        <w:t>_____________________________________</w:t>
      </w:r>
    </w:p>
    <w:p w:rsidR="00000000" w:rsidRDefault="00027337">
      <w:pPr>
        <w:pStyle w:val="HTML"/>
      </w:pPr>
      <w:r>
        <w:t>(наименование организации, учреждения)</w:t>
      </w:r>
    </w:p>
    <w:p w:rsidR="00000000" w:rsidRDefault="0002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37">
      <w:pPr>
        <w:pStyle w:val="right"/>
      </w:pPr>
      <w:r>
        <w:t>(тыс. руб.)</w:t>
      </w:r>
    </w:p>
    <w:p w:rsidR="00000000" w:rsidRDefault="00027337">
      <w:pPr>
        <w:pStyle w:val="HTML"/>
      </w:pPr>
      <w:r>
        <w:t>----------------------------------------------------------------------</w:t>
      </w:r>
    </w:p>
    <w:p w:rsidR="00000000" w:rsidRDefault="00027337">
      <w:pPr>
        <w:pStyle w:val="HTML"/>
      </w:pPr>
      <w:r>
        <w:t>¦Наимено- ¦Код   ¦Код   ¦Утвер-¦Посту- ¦Кассо- ¦Фактичес-¦Отклонение ¦</w:t>
      </w:r>
    </w:p>
    <w:p w:rsidR="00000000" w:rsidRDefault="00027337">
      <w:pPr>
        <w:pStyle w:val="HTML"/>
      </w:pPr>
      <w:r>
        <w:t>¦вание по-¦пока- ¦строки</w:t>
      </w:r>
      <w:r>
        <w:t>¦ждено ¦пило   ¦вые    ¦кие рас- ¦+ завышение¦</w:t>
      </w:r>
    </w:p>
    <w:p w:rsidR="00000000" w:rsidRDefault="00027337">
      <w:pPr>
        <w:pStyle w:val="HTML"/>
      </w:pPr>
      <w:r>
        <w:t>¦казателей¦за-   ¦      ¦по    ¦       ¦расходы¦ходы     ¦- занижение¦</w:t>
      </w:r>
    </w:p>
    <w:p w:rsidR="00000000" w:rsidRDefault="00027337">
      <w:pPr>
        <w:pStyle w:val="HTML"/>
      </w:pPr>
      <w:r>
        <w:t>¦сметы    ¦теля  ¦      ¦смете ¦       ¦       ¦         ¦           ¦</w:t>
      </w:r>
    </w:p>
    <w:p w:rsidR="00000000" w:rsidRDefault="00027337">
      <w:pPr>
        <w:pStyle w:val="HTML"/>
      </w:pPr>
      <w:r>
        <w:t xml:space="preserve">¦расходов ¦      ¦      ¦на год¦       ¦       ¦         ¦         </w:t>
      </w:r>
      <w:r>
        <w:t xml:space="preserve">  ¦</w:t>
      </w:r>
    </w:p>
    <w:p w:rsidR="00000000" w:rsidRDefault="00027337">
      <w:pPr>
        <w:pStyle w:val="HTML"/>
      </w:pPr>
      <w:r>
        <w:t>+---------+------+------+------+-------+-------+---------+-----------+</w:t>
      </w:r>
    </w:p>
    <w:p w:rsidR="00000000" w:rsidRDefault="00027337">
      <w:pPr>
        <w:pStyle w:val="HTML"/>
      </w:pPr>
      <w:r>
        <w:t>¦    А    ¦  1   ¦  2   ¦   3  ¦   4   ¦   5   ¦    6    ¦7 =  ¦8 =  ¦</w:t>
      </w:r>
    </w:p>
    <w:p w:rsidR="00000000" w:rsidRDefault="00027337">
      <w:pPr>
        <w:pStyle w:val="HTML"/>
      </w:pPr>
      <w:r>
        <w:t>¦         ¦      ¦      ¦      ¦       ¦       ¦         ¦5 - 4¦6 - 5¦</w:t>
      </w:r>
    </w:p>
    <w:p w:rsidR="00000000" w:rsidRDefault="00027337">
      <w:pPr>
        <w:pStyle w:val="HTML"/>
      </w:pPr>
      <w:r>
        <w:t>----------+------+------+------+-------</w:t>
      </w:r>
      <w:r>
        <w:t>+-------+---------+-----+------</w:t>
      </w:r>
    </w:p>
    <w:p w:rsidR="00000000" w:rsidRDefault="00027337">
      <w:pPr>
        <w:pStyle w:val="HTML"/>
      </w:pPr>
    </w:p>
    <w:p w:rsidR="00000000" w:rsidRDefault="00027337">
      <w:pPr>
        <w:pStyle w:val="HTML"/>
      </w:pPr>
      <w:r>
        <w:t>ПОДПИСИ:</w:t>
      </w:r>
    </w:p>
    <w:p w:rsidR="00000000" w:rsidRDefault="00027337">
      <w:pPr>
        <w:pStyle w:val="HTML"/>
      </w:pPr>
    </w:p>
    <w:p w:rsidR="00000000" w:rsidRDefault="00027337">
      <w:pPr>
        <w:pStyle w:val="HTML"/>
      </w:pPr>
      <w:r>
        <w:t>Представитель                               Представитель ревизируемой</w:t>
      </w:r>
    </w:p>
    <w:p w:rsidR="00000000" w:rsidRDefault="00027337">
      <w:pPr>
        <w:pStyle w:val="HTML"/>
      </w:pPr>
      <w:r>
        <w:t>комиссии:                                   организации, учреждения:</w:t>
      </w:r>
    </w:p>
    <w:p w:rsidR="00000000" w:rsidRDefault="00027337">
      <w:pPr>
        <w:pStyle w:val="HTML"/>
      </w:pPr>
    </w:p>
    <w:p w:rsidR="00000000" w:rsidRDefault="00027337">
      <w:pPr>
        <w:pStyle w:val="HTML"/>
      </w:pPr>
      <w:r>
        <w:t>_________________                           __________________________</w:t>
      </w:r>
    </w:p>
    <w:p w:rsidR="00000000" w:rsidRDefault="0002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37">
      <w:pPr>
        <w:pStyle w:val="right"/>
      </w:pPr>
      <w:r>
        <w:t>Источник - Методические рекомендации Минюста РФ от 30.07.1999</w:t>
      </w:r>
    </w:p>
    <w:p w:rsidR="00000000" w:rsidRDefault="00027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https://порядокправа.рф/obrazecy/spravka_ob_ispolnenii_smety_rasxodov_pri_provedenii_revizij_finansovo_xozyajstvennoj_deyatelnosti_pod.htm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37"/>
    <w:rsid w:val="0002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4CC72-58FC-4B3A-B987-7611EAE3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smety_rasxodov_pri_provedenii_revizij_finansovo_xozyajstvennoj_deyatelnosti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сметы расходов при проведении ревизий финансово-хозяйственной деятельности подведомственных Министерству юстиции Российской Федерации органов и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