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F90">
      <w:pPr>
        <w:pStyle w:val="1"/>
        <w:rPr>
          <w:rFonts w:eastAsia="Times New Roman"/>
        </w:rPr>
      </w:pPr>
      <w:r>
        <w:rPr>
          <w:rFonts w:eastAsia="Times New Roman"/>
        </w:rPr>
        <w:t>Справка о согласовании плана реализации иностранных инвестиций</w:t>
      </w:r>
    </w:p>
    <w:p w:rsidR="00000000" w:rsidRDefault="00CD0F90">
      <w:pPr>
        <w:pStyle w:val="right"/>
      </w:pPr>
      <w:r>
        <w:t xml:space="preserve">Приложение No. 2 к Основным условиям осуществления инвестиций в экономику </w:t>
      </w:r>
      <w:r>
        <w:t>Российской Федерации с использованием средств, находящихся на специальных счетах нерезидентов типа "С"</w:t>
      </w:r>
    </w:p>
    <w:p w:rsidR="00000000" w:rsidRDefault="00CD0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F90">
      <w:pPr>
        <w:pStyle w:val="HTML"/>
      </w:pPr>
      <w:r>
        <w:t>Дата</w:t>
      </w:r>
    </w:p>
    <w:p w:rsidR="00000000" w:rsidRDefault="00CD0F90">
      <w:pPr>
        <w:pStyle w:val="HTML"/>
      </w:pPr>
    </w:p>
    <w:p w:rsidR="00000000" w:rsidRDefault="00CD0F90">
      <w:pPr>
        <w:pStyle w:val="HTML"/>
      </w:pPr>
      <w:r>
        <w:t>СПРАВКА</w:t>
      </w:r>
    </w:p>
    <w:p w:rsidR="00000000" w:rsidRDefault="00CD0F90">
      <w:pPr>
        <w:pStyle w:val="HTML"/>
      </w:pPr>
      <w:r>
        <w:t>О СОГЛАСОВАНИИ ПЛАНА РЕАЛИЗАЦИИ ИНОСТРАННЫХ ИНВЕСТИЦИЙ</w:t>
      </w:r>
    </w:p>
    <w:p w:rsidR="00000000" w:rsidRDefault="00CD0F90">
      <w:pPr>
        <w:pStyle w:val="HTML"/>
      </w:pPr>
    </w:p>
    <w:p w:rsidR="00000000" w:rsidRDefault="00CD0F90">
      <w:pPr>
        <w:pStyle w:val="HTML"/>
      </w:pPr>
      <w:r>
        <w:t>В   соответствии   с  пунктом  7 Основных  условий  осуществления</w:t>
      </w:r>
    </w:p>
    <w:p w:rsidR="00000000" w:rsidRDefault="00CD0F90">
      <w:pPr>
        <w:pStyle w:val="HTML"/>
      </w:pPr>
      <w:r>
        <w:t>инвестиций  в эк</w:t>
      </w:r>
      <w:r>
        <w:t>ономику Российской Федерации с использованием средств,</w:t>
      </w:r>
    </w:p>
    <w:p w:rsidR="00000000" w:rsidRDefault="00CD0F90">
      <w:pPr>
        <w:pStyle w:val="HTML"/>
      </w:pPr>
      <w:r>
        <w:t>находящихся на специальных счетах нерезидентов типа "С" (Постановление</w:t>
      </w:r>
    </w:p>
    <w:p w:rsidR="00000000" w:rsidRDefault="00CD0F90">
      <w:pPr>
        <w:pStyle w:val="HTML"/>
      </w:pPr>
      <w:r>
        <w:t>Правительства Российской Федерации от 20 ноября 1999 г. No. 1272)</w:t>
      </w:r>
    </w:p>
    <w:p w:rsidR="00000000" w:rsidRDefault="00CD0F90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CD0F90">
      <w:pPr>
        <w:pStyle w:val="HTML"/>
      </w:pPr>
      <w:r>
        <w:t>(Министерство экономики Российской Федерации, Министерство</w:t>
      </w:r>
    </w:p>
    <w:p w:rsidR="00000000" w:rsidRDefault="00CD0F90">
      <w:pPr>
        <w:pStyle w:val="HTML"/>
      </w:pPr>
      <w:r>
        <w:t>финансов Российской Федерации, администрация субъекта</w:t>
      </w:r>
    </w:p>
    <w:p w:rsidR="00000000" w:rsidRDefault="00CD0F90">
      <w:pPr>
        <w:pStyle w:val="HTML"/>
      </w:pPr>
      <w:r>
        <w:t>Российской Федерации)</w:t>
      </w:r>
    </w:p>
    <w:p w:rsidR="00000000" w:rsidRDefault="00CD0F90">
      <w:pPr>
        <w:pStyle w:val="HTML"/>
      </w:pPr>
    </w:p>
    <w:p w:rsidR="00000000" w:rsidRDefault="00CD0F90">
      <w:pPr>
        <w:pStyle w:val="HTML"/>
      </w:pPr>
      <w:r>
        <w:t>подтверждает, что план реализации иностранных инвестиций _____________</w:t>
      </w:r>
    </w:p>
    <w:p w:rsidR="00000000" w:rsidRDefault="00CD0F90">
      <w:pPr>
        <w:pStyle w:val="HTML"/>
      </w:pPr>
      <w:r>
        <w:t>__________________________________________</w:t>
      </w:r>
      <w:r>
        <w:t>___________________________,</w:t>
      </w:r>
    </w:p>
    <w:p w:rsidR="00000000" w:rsidRDefault="00CD0F90">
      <w:pPr>
        <w:pStyle w:val="HTML"/>
      </w:pPr>
      <w:r>
        <w:t>(название объекта инвестирования)</w:t>
      </w:r>
    </w:p>
    <w:p w:rsidR="00000000" w:rsidRDefault="00CD0F90">
      <w:pPr>
        <w:pStyle w:val="HTML"/>
      </w:pPr>
    </w:p>
    <w:p w:rsidR="00000000" w:rsidRDefault="00CD0F90">
      <w:pPr>
        <w:pStyle w:val="HTML"/>
      </w:pPr>
      <w:r>
        <w:t>а также график инвестирования, представленные ________________________</w:t>
      </w:r>
    </w:p>
    <w:p w:rsidR="00000000" w:rsidRDefault="00CD0F90">
      <w:pPr>
        <w:pStyle w:val="HTML"/>
      </w:pPr>
      <w:r>
        <w:t>_____________________________________________________________________,</w:t>
      </w:r>
    </w:p>
    <w:p w:rsidR="00000000" w:rsidRDefault="00CD0F90">
      <w:pPr>
        <w:pStyle w:val="HTML"/>
      </w:pPr>
      <w:r>
        <w:t>(полное официальное наименование лица, страна реги</w:t>
      </w:r>
      <w:r>
        <w:t>страции)</w:t>
      </w:r>
    </w:p>
    <w:p w:rsidR="00000000" w:rsidRDefault="00CD0F90">
      <w:pPr>
        <w:pStyle w:val="HTML"/>
      </w:pPr>
    </w:p>
    <w:p w:rsidR="00000000" w:rsidRDefault="00CD0F90">
      <w:pPr>
        <w:pStyle w:val="HTML"/>
      </w:pPr>
      <w:r>
        <w:t>согласованы.</w:t>
      </w:r>
    </w:p>
    <w:p w:rsidR="00000000" w:rsidRDefault="00CD0F90">
      <w:pPr>
        <w:pStyle w:val="HTML"/>
      </w:pPr>
    </w:p>
    <w:p w:rsidR="00000000" w:rsidRDefault="00CD0F90">
      <w:pPr>
        <w:pStyle w:val="HTML"/>
      </w:pPr>
      <w:r>
        <w:t>Подпись уполномоченного лица</w:t>
      </w:r>
    </w:p>
    <w:p w:rsidR="00000000" w:rsidRDefault="00CD0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F90">
      <w:pPr>
        <w:pStyle w:val="right"/>
      </w:pPr>
      <w:r>
        <w:t>Источник - Постановление Правительства РФ от 20.11.1999 № 1272</w:t>
      </w:r>
    </w:p>
    <w:p w:rsidR="00000000" w:rsidRDefault="00CD0F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https://порядокправа.рф/obrazecy/spravka_o_soglasovanii_plana_realizacii_inostrannyx_investicij.htm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90"/>
    <w:rsid w:val="00CD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87C4A0-0C9A-439F-A24B-F889EDFD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glasovanii_plana_realizacii_inostrannyx_investi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согласовании плана реализации иностранных инвестиций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2022-08-22T11:08:00Z</dcterms:created>
  <dcterms:modified xsi:type="dcterms:W3CDTF">2022-08-22T11:08:00Z</dcterms:modified>
</cp:coreProperties>
</file>