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598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рассмотрения дела об административном правонарушении должностного лица Федеральной службы России по финансовому оздоровлению и банкротству</w:t>
      </w:r>
    </w:p>
    <w:p w:rsidR="00000000" w:rsidRDefault="00B15598">
      <w:pPr>
        <w:pStyle w:val="right"/>
      </w:pPr>
      <w:r>
        <w:t>Приложение 2 к Распоряжению ФСФО России от 14 августа 2002 г. N 144-р</w:t>
      </w:r>
    </w:p>
    <w:p w:rsidR="00000000" w:rsidRDefault="00B15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598">
      <w:pPr>
        <w:pStyle w:val="HTML"/>
      </w:pPr>
      <w:r>
        <w:t>Представляется ежедекадно</w:t>
      </w:r>
    </w:p>
    <w:p w:rsidR="00000000" w:rsidRDefault="00B15598">
      <w:pPr>
        <w:pStyle w:val="HTML"/>
      </w:pPr>
    </w:p>
    <w:p w:rsidR="00000000" w:rsidRDefault="00B15598">
      <w:pPr>
        <w:pStyle w:val="HTML"/>
      </w:pPr>
      <w:r>
        <w:t>Федеральная служба России по финансовому оздоровлению</w:t>
      </w:r>
    </w:p>
    <w:p w:rsidR="00000000" w:rsidRDefault="00B15598">
      <w:pPr>
        <w:pStyle w:val="HTML"/>
      </w:pPr>
      <w:r>
        <w:t>и банкротству</w:t>
      </w:r>
    </w:p>
    <w:p w:rsidR="00000000" w:rsidRDefault="00B15598">
      <w:pPr>
        <w:pStyle w:val="HTML"/>
      </w:pPr>
      <w:r>
        <w:t>__________________________________________________________________</w:t>
      </w:r>
    </w:p>
    <w:p w:rsidR="00000000" w:rsidRDefault="00B15598">
      <w:pPr>
        <w:pStyle w:val="HTML"/>
      </w:pPr>
      <w:r>
        <w:t>(наименование уполномоч</w:t>
      </w:r>
      <w:r>
        <w:t>енного органа)</w:t>
      </w:r>
    </w:p>
    <w:p w:rsidR="00000000" w:rsidRDefault="00B15598">
      <w:pPr>
        <w:pStyle w:val="HTML"/>
      </w:pPr>
    </w:p>
    <w:p w:rsidR="00000000" w:rsidRDefault="00B15598">
      <w:pPr>
        <w:pStyle w:val="HTML"/>
      </w:pPr>
      <w:r>
        <w:t>Справка о результатах рассмотрения</w:t>
      </w:r>
    </w:p>
    <w:p w:rsidR="00000000" w:rsidRDefault="00B15598">
      <w:pPr>
        <w:pStyle w:val="HTML"/>
      </w:pPr>
      <w:r>
        <w:t>дела об административном правонарушении</w:t>
      </w:r>
    </w:p>
    <w:p w:rsidR="00000000" w:rsidRDefault="00B15598">
      <w:pPr>
        <w:pStyle w:val="HTML"/>
      </w:pPr>
    </w:p>
    <w:p w:rsidR="00000000" w:rsidRDefault="00B15598">
      <w:pPr>
        <w:pStyle w:val="HTML"/>
      </w:pPr>
      <w:r>
        <w:t>---------------------</w:t>
      </w:r>
    </w:p>
    <w:p w:rsidR="00000000" w:rsidRDefault="00B15598">
      <w:pPr>
        <w:pStyle w:val="HTML"/>
      </w:pPr>
      <w:r>
        <w:t>--+-+-+-+-+-+-+-+-+--</w:t>
      </w:r>
    </w:p>
    <w:p w:rsidR="00000000" w:rsidRDefault="00B15598">
      <w:pPr>
        <w:pStyle w:val="HTML"/>
      </w:pPr>
    </w:p>
    <w:p w:rsidR="00000000" w:rsidRDefault="00B15598">
      <w:pPr>
        <w:pStyle w:val="HTML"/>
      </w:pPr>
      <w:r>
        <w:t>------------------------------------------------------------------</w:t>
      </w:r>
    </w:p>
    <w:p w:rsidR="00000000" w:rsidRDefault="00B15598">
      <w:pPr>
        <w:pStyle w:val="HTML"/>
      </w:pPr>
      <w:r>
        <w:t>¦Номер и ¦Дата   ¦Дата на-¦Сведения об ¦Результаты ¦</w:t>
      </w:r>
      <w:r>
        <w:t>Сведе-¦Сведе-¦</w:t>
      </w:r>
    </w:p>
    <w:p w:rsidR="00000000" w:rsidRDefault="00B15598">
      <w:pPr>
        <w:pStyle w:val="HTML"/>
      </w:pPr>
      <w:r>
        <w:t>¦дата по-¦состав-¦правле- ¦определени- ¦рассмотре- ¦ния о ¦ния об¦</w:t>
      </w:r>
    </w:p>
    <w:p w:rsidR="00000000" w:rsidRDefault="00B15598">
      <w:pPr>
        <w:pStyle w:val="HTML"/>
      </w:pPr>
      <w:r>
        <w:t>¦ручения ¦ления  ¦ния про-¦ях, вынесен-¦ния дела об¦пере- ¦испол-¦</w:t>
      </w:r>
    </w:p>
    <w:p w:rsidR="00000000" w:rsidRDefault="00B15598">
      <w:pPr>
        <w:pStyle w:val="HTML"/>
      </w:pPr>
      <w:r>
        <w:t>¦ФСФО    ¦прото- ¦токола в¦ных судом в ¦администра-¦смотре¦нении ¦</w:t>
      </w:r>
    </w:p>
    <w:p w:rsidR="00000000" w:rsidRDefault="00B15598">
      <w:pPr>
        <w:pStyle w:val="HTML"/>
      </w:pPr>
      <w:r>
        <w:t>¦России  ¦кола   ¦суд     ¦силу ст.    ¦</w:t>
      </w:r>
      <w:r>
        <w:t>тивном пра-¦реше- ¦реше- ¦</w:t>
      </w:r>
    </w:p>
    <w:p w:rsidR="00000000" w:rsidRDefault="00B15598">
      <w:pPr>
        <w:pStyle w:val="HTML"/>
      </w:pPr>
      <w:r>
        <w:t>¦        ¦       ¦        ¦29.4 КоАП РФ¦вонарушении¦ний   ¦ний   ¦</w:t>
      </w:r>
    </w:p>
    <w:p w:rsidR="00000000" w:rsidRDefault="00B15598">
      <w:pPr>
        <w:pStyle w:val="HTML"/>
      </w:pPr>
      <w:r>
        <w:t>¦        ¦       ¦        ¦            ¦           ¦суда  ¦суда  ¦</w:t>
      </w:r>
    </w:p>
    <w:p w:rsidR="00000000" w:rsidRDefault="00B15598">
      <w:pPr>
        <w:pStyle w:val="HTML"/>
      </w:pPr>
      <w:r>
        <w:t>+--------+-------+--------+------------+-----------+------+------+</w:t>
      </w:r>
    </w:p>
    <w:p w:rsidR="00000000" w:rsidRDefault="00B15598">
      <w:pPr>
        <w:pStyle w:val="HTML"/>
      </w:pPr>
      <w:r>
        <w:t xml:space="preserve">¦   1    ¦   2   ¦   3    ¦ </w:t>
      </w:r>
      <w:r>
        <w:t xml:space="preserve">    4      ¦     5     ¦  6   ¦  7   ¦</w:t>
      </w:r>
    </w:p>
    <w:p w:rsidR="00000000" w:rsidRDefault="00B15598">
      <w:pPr>
        <w:pStyle w:val="HTML"/>
      </w:pPr>
      <w:r>
        <w:t>---------+-------+--------+------------+-----------+------+-------</w:t>
      </w:r>
    </w:p>
    <w:p w:rsidR="00000000" w:rsidRDefault="00B15598">
      <w:pPr>
        <w:pStyle w:val="HTML"/>
      </w:pPr>
    </w:p>
    <w:p w:rsidR="00000000" w:rsidRDefault="00B15598">
      <w:pPr>
        <w:pStyle w:val="HTML"/>
      </w:pPr>
      <w:r>
        <w:t>___________________________________________________  _____________</w:t>
      </w:r>
    </w:p>
    <w:p w:rsidR="00000000" w:rsidRDefault="00B15598">
      <w:pPr>
        <w:pStyle w:val="HTML"/>
      </w:pPr>
      <w:r>
        <w:t>(орган, должность и инициалы руководителя ТО/МТО)     (подпись)</w:t>
      </w:r>
    </w:p>
    <w:p w:rsidR="00000000" w:rsidRDefault="00B15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598">
      <w:pPr>
        <w:pStyle w:val="right"/>
      </w:pPr>
      <w:r>
        <w:t>Источник - Распоряжение ФСФО РФ от 14.08.2002 № 144-р</w:t>
      </w:r>
    </w:p>
    <w:p w:rsidR="00000000" w:rsidRDefault="00B15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https://порядокправа.рф/obrazecy/spravka_o_rezultatax_rassmotreniya_dela_ob_administrativnom_pravonarushenii_dolzhnostnogo_lica_f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98"/>
    <w:rsid w:val="00B1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9A408-08E1-4D0C-848C-BFD3DA07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rassmotreniya_dela_ob_administrativnom_pravonarushenii_dolzhnostnogo_lica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рассмотрения дела об административном правонарушении должностного лица Федеральной службы России по финансовому оздоровлению и банкротству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2022-08-22T11:04:00Z</dcterms:created>
  <dcterms:modified xsi:type="dcterms:W3CDTF">2022-08-22T11:04:00Z</dcterms:modified>
</cp:coreProperties>
</file>