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847">
      <w:pPr>
        <w:pStyle w:val="1"/>
        <w:rPr>
          <w:rFonts w:eastAsia="Times New Roman"/>
        </w:rPr>
      </w:pPr>
      <w:r>
        <w:rPr>
          <w:rFonts w:eastAsia="Times New Roman"/>
        </w:rPr>
        <w:t>Справка кредитной организации о выполнении обязанности по усреднению</w:t>
      </w:r>
    </w:p>
    <w:p w:rsidR="00000000" w:rsidRDefault="00124847">
      <w:pPr>
        <w:pStyle w:val="right"/>
      </w:pPr>
      <w:r>
        <w:t xml:space="preserve">Приложение 8 к Положению Банка России от 7 августа 2009 года N 342-П "Об обязательных резервах кредитных организаций" (в ред. Указания </w:t>
      </w:r>
      <w:r>
        <w:t>Банка России от 15.01.2013 N 2963-У)</w:t>
      </w:r>
    </w:p>
    <w:p w:rsidR="00000000" w:rsidRDefault="00124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847">
      <w:pPr>
        <w:pStyle w:val="HTML"/>
      </w:pPr>
      <w:r>
        <w:t>Передается уполномоченным учреждением Банка России</w:t>
      </w:r>
    </w:p>
    <w:p w:rsidR="00000000" w:rsidRDefault="00124847">
      <w:pPr>
        <w:pStyle w:val="HTML"/>
      </w:pPr>
      <w:r>
        <w:t xml:space="preserve">в кредитную организацию  </w:t>
      </w:r>
      <w:r>
        <w:rPr>
          <w:vertAlign w:val="superscript"/>
        </w:rPr>
        <w:t>1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>СПРАВКА ОТ _________ N _________</w:t>
      </w:r>
    </w:p>
    <w:p w:rsidR="00000000" w:rsidRDefault="00124847">
      <w:pPr>
        <w:pStyle w:val="HTML"/>
      </w:pPr>
      <w:r>
        <w:t>О ВЫПОЛНЕНИИ ОБЯЗАННОСТИ ПО УСРЕДНЕНИЮ</w:t>
      </w:r>
    </w:p>
    <w:p w:rsidR="00000000" w:rsidRDefault="00124847">
      <w:pPr>
        <w:pStyle w:val="HTML"/>
      </w:pPr>
      <w:r>
        <w:t xml:space="preserve">за период __________ ____ года  </w:t>
      </w:r>
      <w:r>
        <w:rPr>
          <w:vertAlign w:val="superscript"/>
        </w:rPr>
        <w:t>2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>Полное или сокращенное фирменное</w:t>
      </w:r>
      <w:r>
        <w:t xml:space="preserve"> наименование кредитной организации _______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>тыс. руб.</w:t>
      </w:r>
    </w:p>
    <w:p w:rsidR="00000000" w:rsidRDefault="00124847">
      <w:pPr>
        <w:pStyle w:val="HTML"/>
      </w:pPr>
      <w:r>
        <w:t>---------------------------------------------------------------------------</w:t>
      </w:r>
    </w:p>
    <w:p w:rsidR="00000000" w:rsidRDefault="00124847">
      <w:pPr>
        <w:pStyle w:val="HTML"/>
      </w:pPr>
      <w:r>
        <w:t>¦Номер ¦         Наименование показателя         ¦    Остаток на каждую   ¦</w:t>
      </w:r>
    </w:p>
    <w:p w:rsidR="00000000" w:rsidRDefault="00124847">
      <w:pPr>
        <w:pStyle w:val="HTML"/>
      </w:pPr>
      <w:r>
        <w:t xml:space="preserve">¦строки¦                                         </w:t>
      </w:r>
      <w:r>
        <w:t>¦календарную дату периода¦</w:t>
      </w:r>
    </w:p>
    <w:p w:rsidR="00000000" w:rsidRDefault="00124847">
      <w:pPr>
        <w:pStyle w:val="HTML"/>
      </w:pPr>
      <w:r>
        <w:t>¦      ¦                                         ¦       усреднения       ¦</w:t>
      </w:r>
    </w:p>
    <w:p w:rsidR="00000000" w:rsidRDefault="00124847">
      <w:pPr>
        <w:pStyle w:val="HTML"/>
      </w:pPr>
      <w:r>
        <w:t>¦      ¦                                         +------------------------+</w:t>
      </w:r>
    </w:p>
    <w:p w:rsidR="00000000" w:rsidRDefault="00124847">
      <w:pPr>
        <w:pStyle w:val="HTML"/>
      </w:pPr>
      <w:r>
        <w:t>¦      ¦                                         ¦ на 10 ¦ на ___ ¦ на 10 ¦</w:t>
      </w:r>
    </w:p>
    <w:p w:rsidR="00000000" w:rsidRDefault="00124847">
      <w:pPr>
        <w:pStyle w:val="HTML"/>
      </w:pPr>
      <w:r>
        <w:t>¦</w:t>
      </w:r>
      <w:r>
        <w:t xml:space="preserve">      ¦                                         ¦ </w:t>
      </w:r>
      <w:r>
        <w:rPr>
          <w:vertAlign w:val="superscript"/>
        </w:rPr>
        <w:t>3</w:t>
      </w:r>
      <w:r>
        <w:t xml:space="preserve">  ___¦ (дата) ¦ </w:t>
      </w:r>
      <w:r>
        <w:rPr>
          <w:vertAlign w:val="superscript"/>
        </w:rPr>
        <w:t>3</w:t>
      </w:r>
      <w:r>
        <w:t xml:space="preserve">  ___¦</w:t>
      </w:r>
    </w:p>
    <w:p w:rsidR="00000000" w:rsidRDefault="00124847">
      <w:pPr>
        <w:pStyle w:val="HTML"/>
      </w:pPr>
      <w:r>
        <w:t>+------+-----------------------------------------+-------+--------+-------+</w:t>
      </w:r>
    </w:p>
    <w:p w:rsidR="00000000" w:rsidRDefault="00124847">
      <w:pPr>
        <w:pStyle w:val="HTML"/>
      </w:pPr>
      <w:r>
        <w:t>¦  1   ¦                    2                    ¦   3   ¦   4    ¦   5   ¦</w:t>
      </w:r>
    </w:p>
    <w:p w:rsidR="00000000" w:rsidRDefault="00124847">
      <w:pPr>
        <w:pStyle w:val="HTML"/>
      </w:pPr>
      <w:r>
        <w:t>+------+---------------------</w:t>
      </w:r>
      <w:r>
        <w:t>--------------------+-------+--------+-------+</w:t>
      </w:r>
    </w:p>
    <w:p w:rsidR="00000000" w:rsidRDefault="00124847">
      <w:pPr>
        <w:pStyle w:val="HTML"/>
      </w:pPr>
      <w:r>
        <w:t>¦  1   ¦Остатки на корреспондентском счете и     ¦       ¦        ¦       ¦</w:t>
      </w:r>
    </w:p>
    <w:p w:rsidR="00000000" w:rsidRDefault="00124847">
      <w:pPr>
        <w:pStyle w:val="HTML"/>
      </w:pPr>
      <w:r>
        <w:t>¦      ¦корреспондентском субсчете               ¦       ¦        ¦       ¦</w:t>
      </w:r>
    </w:p>
    <w:p w:rsidR="00000000" w:rsidRDefault="00124847">
      <w:pPr>
        <w:pStyle w:val="HTML"/>
      </w:pPr>
      <w:r>
        <w:t xml:space="preserve">¦      ¦(корреспондентских субсчетах)            ¦       </w:t>
      </w:r>
      <w:r>
        <w:t>¦        ¦       ¦</w:t>
      </w:r>
    </w:p>
    <w:p w:rsidR="00000000" w:rsidRDefault="00124847">
      <w:pPr>
        <w:pStyle w:val="HTML"/>
      </w:pPr>
      <w:r>
        <w:t>+------+-----------------------------------------+-------+--------+-------+</w:t>
      </w:r>
    </w:p>
    <w:p w:rsidR="00000000" w:rsidRDefault="00124847">
      <w:pPr>
        <w:pStyle w:val="HTML"/>
      </w:pPr>
      <w:r>
        <w:t>¦  2   ¦Средняя хронологическая величина         ¦                        ¦</w:t>
      </w:r>
    </w:p>
    <w:p w:rsidR="00000000" w:rsidRDefault="00124847">
      <w:pPr>
        <w:pStyle w:val="HTML"/>
      </w:pPr>
      <w:r>
        <w:t>¦      ¦остатков на корреспондентском счете и    ¦                        ¦</w:t>
      </w:r>
    </w:p>
    <w:p w:rsidR="00000000" w:rsidRDefault="00124847">
      <w:pPr>
        <w:pStyle w:val="HTML"/>
      </w:pPr>
      <w:r>
        <w:t xml:space="preserve">¦      </w:t>
      </w:r>
      <w:r>
        <w:t>¦корреспондентском субсчете               ¦                        ¦</w:t>
      </w:r>
    </w:p>
    <w:p w:rsidR="00000000" w:rsidRDefault="00124847">
      <w:pPr>
        <w:pStyle w:val="HTML"/>
      </w:pPr>
      <w:r>
        <w:t>¦      ¦(корреспондентских субсчетах)            ¦                        ¦</w:t>
      </w:r>
    </w:p>
    <w:p w:rsidR="00000000" w:rsidRDefault="00124847">
      <w:pPr>
        <w:pStyle w:val="HTML"/>
      </w:pPr>
      <w:r>
        <w:t>¦      ¦(по данным строки 1)                     ¦                        ¦</w:t>
      </w:r>
    </w:p>
    <w:p w:rsidR="00000000" w:rsidRDefault="00124847">
      <w:pPr>
        <w:pStyle w:val="HTML"/>
      </w:pPr>
      <w:r>
        <w:t>+------+---------------------------</w:t>
      </w:r>
      <w:r>
        <w:t>--------------+------------------------+</w:t>
      </w:r>
    </w:p>
    <w:p w:rsidR="00000000" w:rsidRDefault="00124847">
      <w:pPr>
        <w:pStyle w:val="HTML"/>
      </w:pPr>
      <w:r>
        <w:t>¦  3   ¦Усредненная величина обязательных        ¦                        ¦</w:t>
      </w:r>
    </w:p>
    <w:p w:rsidR="00000000" w:rsidRDefault="00124847">
      <w:pPr>
        <w:pStyle w:val="HTML"/>
      </w:pPr>
      <w:r>
        <w:t>¦      ¦резервов по данным строки 3 Сообщения о  ¦                        ¦</w:t>
      </w:r>
    </w:p>
    <w:p w:rsidR="00000000" w:rsidRDefault="00124847">
      <w:pPr>
        <w:pStyle w:val="HTML"/>
      </w:pPr>
      <w:r>
        <w:t xml:space="preserve">¦      ¦регулировании размера обязательных       ¦             </w:t>
      </w:r>
      <w:r>
        <w:t xml:space="preserve">           ¦</w:t>
      </w:r>
    </w:p>
    <w:p w:rsidR="00000000" w:rsidRDefault="00124847">
      <w:pPr>
        <w:pStyle w:val="HTML"/>
      </w:pPr>
      <w:r>
        <w:t>¦      ¦резервов от _________ N _________,       ¦                        ¦</w:t>
      </w:r>
    </w:p>
    <w:p w:rsidR="00000000" w:rsidRDefault="00124847">
      <w:pPr>
        <w:pStyle w:val="HTML"/>
      </w:pPr>
      <w:r>
        <w:t>¦      ¦составленного и переданного кредитной    ¦                        ¦</w:t>
      </w:r>
    </w:p>
    <w:p w:rsidR="00000000" w:rsidRDefault="00124847">
      <w:pPr>
        <w:pStyle w:val="HTML"/>
      </w:pPr>
      <w:r>
        <w:t>¦      ¦организации по Расчету за __________     ¦                        ¦</w:t>
      </w:r>
    </w:p>
    <w:p w:rsidR="00000000" w:rsidRDefault="00124847">
      <w:pPr>
        <w:pStyle w:val="HTML"/>
      </w:pPr>
      <w:r>
        <w:t>¦      ¦____ го</w:t>
      </w:r>
      <w:r>
        <w:t xml:space="preserve">да  </w:t>
      </w:r>
      <w:r>
        <w:rPr>
          <w:vertAlign w:val="superscript"/>
        </w:rPr>
        <w:t>4</w:t>
      </w:r>
      <w:r>
        <w:t xml:space="preserve">                             ¦                        ¦</w:t>
      </w:r>
    </w:p>
    <w:p w:rsidR="00000000" w:rsidRDefault="00124847">
      <w:pPr>
        <w:pStyle w:val="HTML"/>
      </w:pPr>
      <w:r>
        <w:t>+------+-----------------------------------------+------------------------+</w:t>
      </w:r>
    </w:p>
    <w:p w:rsidR="00000000" w:rsidRDefault="00124847">
      <w:pPr>
        <w:pStyle w:val="HTML"/>
      </w:pPr>
      <w:r>
        <w:t>¦  4   ¦Сумма превышения усредненной величины    ¦                        ¦</w:t>
      </w:r>
    </w:p>
    <w:p w:rsidR="00000000" w:rsidRDefault="00124847">
      <w:pPr>
        <w:pStyle w:val="HTML"/>
      </w:pPr>
      <w:r>
        <w:t xml:space="preserve">¦      ¦обязательных резервов над средней  </w:t>
      </w:r>
      <w:r>
        <w:t xml:space="preserve">      ¦                        ¦</w:t>
      </w:r>
    </w:p>
    <w:p w:rsidR="00000000" w:rsidRDefault="00124847">
      <w:pPr>
        <w:pStyle w:val="HTML"/>
      </w:pPr>
      <w:r>
        <w:t>¦      ¦хронологической величиной остатков на    ¦                        ¦</w:t>
      </w:r>
    </w:p>
    <w:p w:rsidR="00000000" w:rsidRDefault="00124847">
      <w:pPr>
        <w:pStyle w:val="HTML"/>
      </w:pPr>
      <w:r>
        <w:t>¦      ¦корреспондентском счете и                ¦                        ¦</w:t>
      </w:r>
    </w:p>
    <w:p w:rsidR="00000000" w:rsidRDefault="00124847">
      <w:pPr>
        <w:pStyle w:val="HTML"/>
      </w:pPr>
      <w:r>
        <w:t xml:space="preserve">¦      ¦корреспондентском субсчете               ¦                     </w:t>
      </w:r>
      <w:r>
        <w:t xml:space="preserve">   ¦</w:t>
      </w:r>
    </w:p>
    <w:p w:rsidR="00000000" w:rsidRDefault="00124847">
      <w:pPr>
        <w:pStyle w:val="HTML"/>
      </w:pPr>
      <w:r>
        <w:t>¦      ¦(корреспондентских субсчетах) (строка 3  ¦                        ¦</w:t>
      </w:r>
    </w:p>
    <w:p w:rsidR="00000000" w:rsidRDefault="00124847">
      <w:pPr>
        <w:pStyle w:val="HTML"/>
      </w:pPr>
      <w:r>
        <w:t>¦      ¦- строка 2), если (строка 3 - строка 2)  ¦                        ¦</w:t>
      </w:r>
    </w:p>
    <w:p w:rsidR="00000000" w:rsidRDefault="00124847">
      <w:pPr>
        <w:pStyle w:val="HTML"/>
      </w:pPr>
      <w:r>
        <w:t>¦      ¦&gt; 0 либо 0, если (строка 3 - строка 2)   ¦                        ¦</w:t>
      </w:r>
    </w:p>
    <w:p w:rsidR="00000000" w:rsidRDefault="00124847">
      <w:pPr>
        <w:pStyle w:val="HTML"/>
      </w:pPr>
      <w:r>
        <w:t xml:space="preserve">¦      ¦&lt;= 0)          </w:t>
      </w:r>
      <w:r>
        <w:t xml:space="preserve">                          ¦                        ¦</w:t>
      </w:r>
    </w:p>
    <w:p w:rsidR="00000000" w:rsidRDefault="00124847">
      <w:pPr>
        <w:pStyle w:val="HTML"/>
      </w:pPr>
      <w:r>
        <w:t>-------+-----------------------------------------+-------------------------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 xml:space="preserve">Обязанность по усреднению обязательных резервов  </w:t>
      </w:r>
      <w:r>
        <w:rPr>
          <w:vertAlign w:val="superscript"/>
        </w:rPr>
        <w:t>5</w:t>
      </w:r>
      <w:r>
        <w:t xml:space="preserve">  __________________.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>Должностное лицо уполномоченного учреждения Банка Рос</w:t>
      </w:r>
      <w:r>
        <w:t>сии       (Ф.И.О.)</w:t>
      </w:r>
    </w:p>
    <w:p w:rsidR="00000000" w:rsidRDefault="00124847">
      <w:pPr>
        <w:pStyle w:val="HTML"/>
      </w:pPr>
    </w:p>
    <w:p w:rsidR="00000000" w:rsidRDefault="00124847">
      <w:pPr>
        <w:pStyle w:val="HTML"/>
      </w:pPr>
      <w:r>
        <w:t>"__" __________ ____ года</w:t>
      </w:r>
    </w:p>
    <w:p w:rsidR="00000000" w:rsidRDefault="00124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847">
      <w:pPr>
        <w:pStyle w:val="sel"/>
        <w:divId w:val="629744888"/>
      </w:pPr>
      <w:r>
        <w:t>1 Передача кредитной организации настоящей Справки осуществляется в порядке, установленном в уполномоченном учреждении Банка России.</w:t>
      </w:r>
    </w:p>
    <w:p w:rsidR="00000000" w:rsidRDefault="00124847">
      <w:pPr>
        <w:pStyle w:val="sel"/>
        <w:divId w:val="629744888"/>
      </w:pPr>
      <w:r>
        <w:t>2 Указывается период усреднения, соответствующий предыдущему отчетному периоду.</w:t>
      </w:r>
    </w:p>
    <w:p w:rsidR="00000000" w:rsidRDefault="00124847">
      <w:pPr>
        <w:pStyle w:val="sel"/>
        <w:divId w:val="629744888"/>
      </w:pPr>
      <w:r>
        <w:t>3 При проведении внеочередного регулирования размера обязательных резервов указываются даты (дата) периода усреднения, установленного Банком России.</w:t>
      </w:r>
    </w:p>
    <w:p w:rsidR="00000000" w:rsidRDefault="00124847">
      <w:pPr>
        <w:pStyle w:val="sel"/>
        <w:divId w:val="629744888"/>
      </w:pPr>
      <w:r>
        <w:t>4 Указывается предыдущий от</w:t>
      </w:r>
      <w:r>
        <w:t>четный период.</w:t>
      </w:r>
    </w:p>
    <w:p w:rsidR="00000000" w:rsidRDefault="00124847">
      <w:pPr>
        <w:pStyle w:val="sel"/>
        <w:divId w:val="629744888"/>
      </w:pPr>
      <w:r>
        <w:t>5 Делается отметка "Выполнена" либо "Не выполнена".</w:t>
      </w:r>
    </w:p>
    <w:p w:rsidR="00000000" w:rsidRDefault="00124847">
      <w:pPr>
        <w:pStyle w:val="right"/>
      </w:pPr>
      <w:r>
        <w:t>Источник - Положение Банка России от 07.08.2009 № 342-П (с изменениями и дополнениями на 2013 год)</w:t>
      </w:r>
    </w:p>
    <w:p w:rsidR="00000000" w:rsidRDefault="00124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https://порядокправа.рф/obrazecy/spravka_kreditnoj_organizacii_o_vypolnenii_obyazannosti_po_usredneniyu.htm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47"/>
    <w:rsid w:val="0012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E5103-A948-4C82-825C-D5486353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74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reditnoj_organizacii_o_vypolnenii_obyazannosti_po_usred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кредитной организации о выполнении обязанности по усреднению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