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B482A">
      <w:pPr>
        <w:pStyle w:val="1"/>
        <w:rPr>
          <w:rFonts w:eastAsia="Times New Roman"/>
        </w:rPr>
      </w:pPr>
      <w:r>
        <w:rPr>
          <w:rFonts w:eastAsia="Times New Roman"/>
        </w:rPr>
        <w:t>Справка-доклад о наличии и состоянии средств оповещения</w:t>
      </w:r>
    </w:p>
    <w:p w:rsidR="00000000" w:rsidRDefault="00FB482A">
      <w:pPr>
        <w:pStyle w:val="right"/>
      </w:pPr>
      <w:r>
        <w:t>Приложение N 6 к пункту 50 Положения по организации эксплуатационно-технического обслуживания систем оповещения населения</w:t>
      </w:r>
    </w:p>
    <w:p w:rsidR="00000000" w:rsidRDefault="00FB48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B482A">
      <w:pPr>
        <w:pStyle w:val="HTML"/>
      </w:pPr>
      <w:r>
        <w:t xml:space="preserve">                          СПРАВКА-ДОКЛАД</w:t>
      </w:r>
    </w:p>
    <w:p w:rsidR="00000000" w:rsidRDefault="00FB482A">
      <w:pPr>
        <w:pStyle w:val="HTML"/>
      </w:pPr>
      <w:r>
        <w:t>о наличии и состоянии средств оповещения</w:t>
      </w:r>
    </w:p>
    <w:p w:rsidR="00000000" w:rsidRDefault="00FB482A">
      <w:pPr>
        <w:pStyle w:val="HTML"/>
      </w:pPr>
      <w:r>
        <w:t>_________________________________ на ______________ 200_ г.</w:t>
      </w:r>
    </w:p>
    <w:p w:rsidR="00000000" w:rsidRDefault="00FB482A">
      <w:pPr>
        <w:pStyle w:val="HTML"/>
      </w:pPr>
      <w:r>
        <w:t>(наименование системы оповещения)    (число, месяц)</w:t>
      </w:r>
    </w:p>
    <w:p w:rsidR="00000000" w:rsidRDefault="00FB48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B482A">
      <w:pPr>
        <w:pStyle w:val="just"/>
      </w:pPr>
      <w:r>
        <w:t>1. Обеспеченность средствами оповещения:</w:t>
      </w:r>
    </w:p>
    <w:p w:rsidR="00000000" w:rsidRDefault="00FB48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B482A">
      <w:pPr>
        <w:pStyle w:val="HTML"/>
      </w:pPr>
      <w:r>
        <w:t>------------------------------------------------------------</w:t>
      </w:r>
      <w:r>
        <w:t>------------</w:t>
      </w:r>
    </w:p>
    <w:p w:rsidR="00000000" w:rsidRDefault="00FB482A">
      <w:pPr>
        <w:pStyle w:val="HTML"/>
      </w:pPr>
      <w:r>
        <w:t>¦ N ¦   Тип аппаратуры   ¦Недостает¦Излишествует¦  Процент  ¦Примечание¦</w:t>
      </w:r>
    </w:p>
    <w:p w:rsidR="00000000" w:rsidRDefault="00FB482A">
      <w:pPr>
        <w:pStyle w:val="HTML"/>
      </w:pPr>
      <w:r>
        <w:t>¦п/п¦(средств) оповещения¦ (единиц)¦  (единиц)  ¦обеспечения¦          ¦</w:t>
      </w:r>
    </w:p>
    <w:p w:rsidR="00000000" w:rsidRDefault="00FB482A">
      <w:pPr>
        <w:pStyle w:val="HTML"/>
      </w:pPr>
      <w:r>
        <w:t>+---+--------------------+---------+------------+-----------+----------+</w:t>
      </w:r>
    </w:p>
    <w:p w:rsidR="00000000" w:rsidRDefault="00FB482A">
      <w:pPr>
        <w:pStyle w:val="HTML"/>
      </w:pPr>
      <w:r>
        <w:t xml:space="preserve">¦ 1 ¦          2        </w:t>
      </w:r>
      <w:r>
        <w:t xml:space="preserve"> ¦    3    ¦      4     ¦     5     ¦    6     ¦</w:t>
      </w:r>
    </w:p>
    <w:p w:rsidR="00000000" w:rsidRDefault="00FB482A">
      <w:pPr>
        <w:pStyle w:val="HTML"/>
      </w:pPr>
      <w:r>
        <w:t>+---+--------------------+---------+------------+-----------+----------+</w:t>
      </w:r>
    </w:p>
    <w:p w:rsidR="00000000" w:rsidRDefault="00FB482A">
      <w:pPr>
        <w:pStyle w:val="HTML"/>
      </w:pPr>
      <w:r>
        <w:t>¦   ¦                    ¦         ¦            ¦           ¦          ¦</w:t>
      </w:r>
    </w:p>
    <w:p w:rsidR="00000000" w:rsidRDefault="00FB482A">
      <w:pPr>
        <w:pStyle w:val="HTML"/>
      </w:pPr>
      <w:r>
        <w:t>+---+--------------------+---------+------------+-----------+</w:t>
      </w:r>
      <w:r>
        <w:t>----------+</w:t>
      </w:r>
    </w:p>
    <w:p w:rsidR="00000000" w:rsidRDefault="00FB482A">
      <w:pPr>
        <w:pStyle w:val="HTML"/>
      </w:pPr>
      <w:r>
        <w:t>¦   ¦                    ¦         ¦            ¦           ¦          ¦</w:t>
      </w:r>
    </w:p>
    <w:p w:rsidR="00000000" w:rsidRDefault="00FB482A">
      <w:pPr>
        <w:pStyle w:val="HTML"/>
      </w:pPr>
      <w:r>
        <w:t>----+--------------------+---------+------------+-----------+-----------</w:t>
      </w:r>
    </w:p>
    <w:p w:rsidR="00000000" w:rsidRDefault="00FB48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B482A">
      <w:pPr>
        <w:pStyle w:val="just"/>
      </w:pPr>
      <w:r>
        <w:t>2. Техническое состояние аппаратуры и средств оповещения:</w:t>
      </w:r>
    </w:p>
    <w:p w:rsidR="00000000" w:rsidRDefault="00FB482A">
      <w:pPr>
        <w:pStyle w:val="just"/>
      </w:pPr>
      <w:r>
        <w:t>оценка технического состояния;</w:t>
      </w:r>
    </w:p>
    <w:p w:rsidR="00000000" w:rsidRDefault="00FB482A">
      <w:pPr>
        <w:pStyle w:val="just"/>
      </w:pPr>
      <w:r>
        <w:t>проводим</w:t>
      </w:r>
      <w:r>
        <w:t>ые мероприятия для улучшения технического состояния;</w:t>
      </w:r>
    </w:p>
    <w:p w:rsidR="00000000" w:rsidRDefault="00FB482A">
      <w:pPr>
        <w:pStyle w:val="just"/>
      </w:pPr>
      <w:r>
        <w:t>полнота выполнения указаний по доработкам, потребность в техническом обслуживании, во всех видах ремонта и списания аппаратуры и средств оповещения;</w:t>
      </w:r>
    </w:p>
    <w:p w:rsidR="00000000" w:rsidRDefault="00FB482A">
      <w:pPr>
        <w:pStyle w:val="just"/>
      </w:pPr>
      <w:r>
        <w:t>укомплектованность ЗИП;</w:t>
      </w:r>
    </w:p>
    <w:p w:rsidR="00000000" w:rsidRDefault="00FB482A">
      <w:pPr>
        <w:pStyle w:val="just"/>
      </w:pPr>
      <w:r>
        <w:t>расход ресурса за период экспл</w:t>
      </w:r>
      <w:r>
        <w:t>уатации;</w:t>
      </w:r>
    </w:p>
    <w:p w:rsidR="00000000" w:rsidRDefault="00FB482A">
      <w:pPr>
        <w:pStyle w:val="just"/>
      </w:pPr>
      <w:r>
        <w:t>запас ресурса до очередных ремонтов;</w:t>
      </w:r>
    </w:p>
    <w:p w:rsidR="00000000" w:rsidRDefault="00FB482A">
      <w:pPr>
        <w:pStyle w:val="just"/>
      </w:pPr>
      <w:r>
        <w:t>наличие образцов технических средств оповещения, выработавших ресурсы до очередного ремонта;</w:t>
      </w:r>
    </w:p>
    <w:p w:rsidR="00000000" w:rsidRDefault="00FB482A">
      <w:pPr>
        <w:pStyle w:val="just"/>
      </w:pPr>
      <w:r>
        <w:t>оценка технического состояния средств оповещения при предыдущей проверке, организация устранения недостатков.</w:t>
      </w:r>
    </w:p>
    <w:p w:rsidR="00000000" w:rsidRDefault="00FB482A">
      <w:pPr>
        <w:pStyle w:val="just"/>
      </w:pPr>
      <w:r>
        <w:t>3. Состояние технического обслуживания:</w:t>
      </w:r>
    </w:p>
    <w:p w:rsidR="00000000" w:rsidRDefault="00FB482A">
      <w:pPr>
        <w:pStyle w:val="just"/>
      </w:pPr>
      <w:r>
        <w:lastRenderedPageBreak/>
        <w:t>планирование технического обслуживания;</w:t>
      </w:r>
    </w:p>
    <w:p w:rsidR="00000000" w:rsidRDefault="00FB482A">
      <w:pPr>
        <w:pStyle w:val="just"/>
      </w:pPr>
      <w:r>
        <w:t>соответствие наличия средств оповещения учетным данным;</w:t>
      </w:r>
    </w:p>
    <w:p w:rsidR="00000000" w:rsidRDefault="00FB482A">
      <w:pPr>
        <w:pStyle w:val="just"/>
      </w:pPr>
      <w:r>
        <w:t>использова</w:t>
      </w:r>
      <w:r>
        <w:t>ние средств оповещения по назначению;</w:t>
      </w:r>
    </w:p>
    <w:p w:rsidR="00000000" w:rsidRDefault="00FB482A">
      <w:pPr>
        <w:pStyle w:val="just"/>
      </w:pPr>
      <w:r>
        <w:t>закрепление средств оповещения за личным составом;</w:t>
      </w:r>
    </w:p>
    <w:p w:rsidR="00000000" w:rsidRDefault="00FB482A">
      <w:pPr>
        <w:pStyle w:val="just"/>
      </w:pPr>
      <w:r>
        <w:t>соблюдение правил пожарной безопасности, наличие средств пожаротушения;</w:t>
      </w:r>
    </w:p>
    <w:p w:rsidR="00000000" w:rsidRDefault="00FB482A">
      <w:pPr>
        <w:pStyle w:val="just"/>
      </w:pPr>
      <w:r>
        <w:t>обеспеченность источниками электроэнергии;</w:t>
      </w:r>
    </w:p>
    <w:p w:rsidR="00000000" w:rsidRDefault="00FB482A">
      <w:pPr>
        <w:pStyle w:val="just"/>
      </w:pPr>
      <w:r>
        <w:t>наличие и состояние молниезащитных устройств, провер</w:t>
      </w:r>
      <w:r>
        <w:t>ка их исправности;</w:t>
      </w:r>
    </w:p>
    <w:p w:rsidR="00000000" w:rsidRDefault="00FB482A">
      <w:pPr>
        <w:pStyle w:val="just"/>
      </w:pPr>
      <w:r>
        <w:t>соблюдение периодичности, сроков и качества проведения эксплуатационно-технического обслуживания;</w:t>
      </w:r>
    </w:p>
    <w:p w:rsidR="00000000" w:rsidRDefault="00FB482A">
      <w:pPr>
        <w:pStyle w:val="just"/>
      </w:pPr>
      <w:r>
        <w:t>условия технического обслуживания и привлекаемые к нему силы и средства;</w:t>
      </w:r>
    </w:p>
    <w:p w:rsidR="00000000" w:rsidRDefault="00FB482A">
      <w:pPr>
        <w:pStyle w:val="just"/>
      </w:pPr>
      <w:r>
        <w:t>аварийность средств оповещения;</w:t>
      </w:r>
    </w:p>
    <w:p w:rsidR="00000000" w:rsidRDefault="00FB482A">
      <w:pPr>
        <w:pStyle w:val="just"/>
      </w:pPr>
      <w:r>
        <w:t>проведение сверок учетных данных.</w:t>
      </w:r>
    </w:p>
    <w:p w:rsidR="00000000" w:rsidRDefault="00FB482A">
      <w:pPr>
        <w:pStyle w:val="just"/>
      </w:pPr>
      <w:r>
        <w:t>4. Организация технического обслуживания и ремонта:</w:t>
      </w:r>
    </w:p>
    <w:p w:rsidR="00000000" w:rsidRDefault="00FB482A">
      <w:pPr>
        <w:pStyle w:val="just"/>
      </w:pPr>
      <w:r>
        <w:t>наличие специалистов по техническому обслуживанию и ремонту, их обученность;</w:t>
      </w:r>
    </w:p>
    <w:p w:rsidR="00000000" w:rsidRDefault="00FB482A">
      <w:pPr>
        <w:pStyle w:val="just"/>
      </w:pPr>
      <w:r>
        <w:t>наличие и состояние средств ремонта;</w:t>
      </w:r>
    </w:p>
    <w:p w:rsidR="00000000" w:rsidRDefault="00FB482A">
      <w:pPr>
        <w:pStyle w:val="just"/>
      </w:pPr>
      <w:r>
        <w:t>условия ремонта, обеспеченность ЗИП, оборудованием и ремонтной документацией;</w:t>
      </w:r>
    </w:p>
    <w:p w:rsidR="00000000" w:rsidRDefault="00FB482A">
      <w:pPr>
        <w:pStyle w:val="just"/>
      </w:pPr>
      <w:r>
        <w:t>планирование</w:t>
      </w:r>
      <w:r>
        <w:t>, своевременность и качество выполнения технического обслуживания.</w:t>
      </w:r>
    </w:p>
    <w:p w:rsidR="00000000" w:rsidRDefault="00FB482A">
      <w:pPr>
        <w:pStyle w:val="just"/>
      </w:pPr>
      <w:r>
        <w:t>5. Состояние метрологического обеспечения технического обслуживания аппаратуры и средств оповещения, состояние средств измерений.</w:t>
      </w:r>
    </w:p>
    <w:p w:rsidR="00000000" w:rsidRDefault="00FB482A">
      <w:pPr>
        <w:pStyle w:val="just"/>
      </w:pPr>
      <w:r>
        <w:t>6. Состояние ЗИП:</w:t>
      </w:r>
    </w:p>
    <w:p w:rsidR="00000000" w:rsidRDefault="00FB482A">
      <w:pPr>
        <w:pStyle w:val="just"/>
      </w:pPr>
      <w:r>
        <w:t>расчет ЗИП на особый период;</w:t>
      </w:r>
    </w:p>
    <w:p w:rsidR="00000000" w:rsidRDefault="00FB482A">
      <w:pPr>
        <w:pStyle w:val="just"/>
      </w:pPr>
      <w:r>
        <w:t>обеспеченнос</w:t>
      </w:r>
      <w:r>
        <w:t>ть ЗИП и его учет;</w:t>
      </w:r>
    </w:p>
    <w:p w:rsidR="00000000" w:rsidRDefault="00FB482A">
      <w:pPr>
        <w:pStyle w:val="just"/>
      </w:pPr>
      <w:r>
        <w:t>условия хранения ЗИП;</w:t>
      </w:r>
    </w:p>
    <w:p w:rsidR="00000000" w:rsidRDefault="00FB482A">
      <w:pPr>
        <w:pStyle w:val="just"/>
      </w:pPr>
      <w:r>
        <w:t>контроль за правильностью расходования, экономным использованием, сохранностью ЗИП.</w:t>
      </w:r>
    </w:p>
    <w:p w:rsidR="00000000" w:rsidRDefault="00FB482A">
      <w:pPr>
        <w:pStyle w:val="just"/>
      </w:pPr>
      <w:r>
        <w:t>7. Выводы.</w:t>
      </w:r>
    </w:p>
    <w:p w:rsidR="00000000" w:rsidRDefault="00FB48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B482A">
      <w:pPr>
        <w:pStyle w:val="HTML"/>
      </w:pPr>
      <w:r>
        <w:t xml:space="preserve">                            ______________________________________</w:t>
      </w:r>
    </w:p>
    <w:p w:rsidR="00000000" w:rsidRDefault="00FB482A">
      <w:pPr>
        <w:pStyle w:val="HTML"/>
      </w:pPr>
      <w:r>
        <w:t>(должность)</w:t>
      </w:r>
    </w:p>
    <w:p w:rsidR="00000000" w:rsidRDefault="00FB482A">
      <w:pPr>
        <w:pStyle w:val="HTML"/>
      </w:pPr>
      <w:r>
        <w:t>______________________________________</w:t>
      </w:r>
    </w:p>
    <w:p w:rsidR="00000000" w:rsidRDefault="00FB482A">
      <w:pPr>
        <w:pStyle w:val="HTML"/>
      </w:pPr>
      <w:r>
        <w:t>(подпись, фамилия и инициалы)</w:t>
      </w:r>
    </w:p>
    <w:p w:rsidR="00000000" w:rsidRDefault="00FB482A">
      <w:pPr>
        <w:pStyle w:val="HTML"/>
      </w:pPr>
    </w:p>
    <w:p w:rsidR="00000000" w:rsidRDefault="00FB482A">
      <w:pPr>
        <w:pStyle w:val="HTML"/>
      </w:pPr>
      <w:r>
        <w:t>"__" ___________ 200_ г.</w:t>
      </w:r>
    </w:p>
    <w:p w:rsidR="00000000" w:rsidRDefault="00FB48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B482A">
      <w:pPr>
        <w:pStyle w:val="right"/>
      </w:pPr>
      <w:r>
        <w:t>Источник - Приказ МЧС РФ № 877, Мининформсвязи РФ № 138, Минкультуры России от 07.12.2005 № 597</w:t>
      </w:r>
    </w:p>
    <w:p w:rsidR="00000000" w:rsidRDefault="00FB482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https://порядокправа.рф/obrazecy/spravka_doklad_o_nalichii_i_sostoyanii_sredstv_opoveshheniya.htm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482A"/>
    <w:rsid w:val="00FB48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0D6BA7C-B1E7-425B-9D9B-7608FD61DC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ravka_doklad_o_nalichii_i_sostoyanii_sredstv_opoveshh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544</Words>
  <Characters>3103</Characters>
  <Application>Microsoft Office Word</Application>
  <DocSecurity>0</DocSecurity>
  <Lines>25</Lines>
  <Paragraphs>7</Paragraphs>
  <ScaleCrop>false</ScaleCrop>
  <Company/>
  <LinksUpToDate>false</LinksUpToDate>
  <CharactersWithSpaces>3640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Справка-доклад о наличии и состоянии средств оповещения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2022-08-22T09:50:00Z</dcterms:created>
  <dcterms:modified xsi:type="dcterms:W3CDTF">2022-08-22T09:50:00Z</dcterms:modified>
</cp:coreProperties>
</file>