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14C">
      <w:pPr>
        <w:pStyle w:val="1"/>
        <w:rPr>
          <w:rFonts w:eastAsia="Times New Roman"/>
        </w:rPr>
      </w:pPr>
      <w:r>
        <w:rPr>
          <w:rFonts w:eastAsia="Times New Roman"/>
        </w:rPr>
        <w:t>Справка бюро технической инвентаризации для государственной приемочной комиссии</w:t>
      </w:r>
    </w:p>
    <w:p w:rsidR="00000000" w:rsidRDefault="0019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14C">
      <w:pPr>
        <w:pStyle w:val="right"/>
      </w:pPr>
      <w:r>
        <w:t xml:space="preserve">Приложение </w:t>
      </w:r>
      <w:r>
        <w:br/>
        <w:t xml:space="preserve">к Постановлению Губернатора </w:t>
      </w:r>
      <w:r>
        <w:br/>
        <w:t xml:space="preserve">Московской области </w:t>
      </w:r>
      <w:r>
        <w:br/>
        <w:t>от 11 декабря 1997 г. N 302-ПГ</w:t>
      </w:r>
    </w:p>
    <w:p w:rsidR="00000000" w:rsidRDefault="0019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14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БЮРО ТЕХНИЧЕСКОЙ </w:t>
      </w:r>
      <w:r>
        <w:rPr>
          <w:rFonts w:eastAsia="Times New Roman"/>
        </w:rPr>
        <w:t>ИНВЕНТАРИЗАЦИИ ДЛЯ ГОСУДАРСТВЕННОЙ ПРИЕМОЧНОЙ КОМИССИИ</w:t>
      </w:r>
    </w:p>
    <w:p w:rsidR="00000000" w:rsidRDefault="0019014C">
      <w:pPr>
        <w:pStyle w:val="HTML"/>
      </w:pPr>
      <w:r>
        <w:t>__________________________________________________________________</w:t>
      </w:r>
    </w:p>
    <w:p w:rsidR="00000000" w:rsidRDefault="0019014C">
      <w:pPr>
        <w:pStyle w:val="HTML"/>
      </w:pPr>
      <w:r>
        <w:t>на _________________________________________________ 19__ г. вновь</w:t>
      </w:r>
    </w:p>
    <w:p w:rsidR="00000000" w:rsidRDefault="0019014C">
      <w:pPr>
        <w:pStyle w:val="HTML"/>
      </w:pPr>
      <w:r>
        <w:t>выстроенное здание в _____________________________________________</w:t>
      </w:r>
    </w:p>
    <w:p w:rsidR="00000000" w:rsidRDefault="0019014C">
      <w:pPr>
        <w:pStyle w:val="HTML"/>
      </w:pPr>
      <w:r>
        <w:t>__________________________________________________________________</w:t>
      </w:r>
    </w:p>
    <w:p w:rsidR="00000000" w:rsidRDefault="0019014C">
      <w:pPr>
        <w:pStyle w:val="HTML"/>
      </w:pPr>
      <w:r>
        <w:t>по ул. ___________________________________________________________</w:t>
      </w:r>
    </w:p>
    <w:p w:rsidR="00000000" w:rsidRDefault="0019014C">
      <w:pPr>
        <w:pStyle w:val="HTML"/>
      </w:pPr>
      <w:r>
        <w:t>дом N __________________. Строительный адрес _____________________</w:t>
      </w:r>
    </w:p>
    <w:p w:rsidR="00000000" w:rsidRDefault="0019014C">
      <w:pPr>
        <w:pStyle w:val="HTML"/>
      </w:pPr>
      <w:r>
        <w:t>_______________________________________________________</w:t>
      </w:r>
      <w:r>
        <w:t>___________</w:t>
      </w:r>
    </w:p>
    <w:p w:rsidR="00000000" w:rsidRDefault="0019014C">
      <w:pPr>
        <w:pStyle w:val="HTML"/>
      </w:pPr>
      <w:r>
        <w:t>имеет следующие технико - экономические показатели:</w:t>
      </w:r>
    </w:p>
    <w:p w:rsidR="00000000" w:rsidRDefault="0019014C">
      <w:pPr>
        <w:pStyle w:val="HTML"/>
      </w:pPr>
    </w:p>
    <w:p w:rsidR="00000000" w:rsidRDefault="0019014C">
      <w:pPr>
        <w:pStyle w:val="HTML"/>
      </w:pPr>
      <w:r>
        <w:t>-------------------------------------------------------------------</w:t>
      </w:r>
    </w:p>
    <w:p w:rsidR="00000000" w:rsidRDefault="0019014C">
      <w:pPr>
        <w:pStyle w:val="HTML"/>
      </w:pPr>
      <w:r>
        <w:t>¦N   ¦ Технико - экономические ¦  Единица ¦ Кол-во по данным      ¦</w:t>
      </w:r>
    </w:p>
    <w:p w:rsidR="00000000" w:rsidRDefault="0019014C">
      <w:pPr>
        <w:pStyle w:val="HTML"/>
      </w:pPr>
      <w:r>
        <w:t>¦стр.¦ показатели              ¦  измер.  ¦ инвентариза</w:t>
      </w:r>
      <w:r>
        <w:t>ции        ¦</w:t>
      </w:r>
    </w:p>
    <w:p w:rsidR="00000000" w:rsidRDefault="0019014C">
      <w:pPr>
        <w:pStyle w:val="HTML"/>
      </w:pPr>
      <w:r>
        <w:t>+----+-------------------------+----------+-----------------------+</w:t>
      </w:r>
    </w:p>
    <w:p w:rsidR="00000000" w:rsidRDefault="0019014C">
      <w:pPr>
        <w:pStyle w:val="HTML"/>
      </w:pPr>
      <w:r>
        <w:t>¦ 1.   Количество этажей          единиц                          ¦</w:t>
      </w:r>
    </w:p>
    <w:p w:rsidR="00000000" w:rsidRDefault="0019014C">
      <w:pPr>
        <w:pStyle w:val="HTML"/>
      </w:pPr>
      <w:r>
        <w:t>¦ 2.   Количество секций          единиц                          ¦</w:t>
      </w:r>
    </w:p>
    <w:p w:rsidR="00000000" w:rsidRDefault="0019014C">
      <w:pPr>
        <w:pStyle w:val="HTML"/>
      </w:pPr>
      <w:r>
        <w:t xml:space="preserve">¦ 3.   Высота этажа               м    </w:t>
      </w:r>
      <w:r>
        <w:t xml:space="preserve">                           ¦</w:t>
      </w:r>
    </w:p>
    <w:p w:rsidR="00000000" w:rsidRDefault="0019014C">
      <w:pPr>
        <w:pStyle w:val="HTML"/>
      </w:pPr>
      <w:r>
        <w:t>¦ 4.   Общий строительный объем   куб. м                          ¦</w:t>
      </w:r>
    </w:p>
    <w:p w:rsidR="00000000" w:rsidRDefault="0019014C">
      <w:pPr>
        <w:pStyle w:val="HTML"/>
      </w:pPr>
      <w:r>
        <w:t>¦ 5.   В том числе подземной                                      ¦</w:t>
      </w:r>
    </w:p>
    <w:p w:rsidR="00000000" w:rsidRDefault="0019014C">
      <w:pPr>
        <w:pStyle w:val="HTML"/>
      </w:pPr>
      <w:r>
        <w:t>¦      части                      куб. м                          ¦</w:t>
      </w:r>
    </w:p>
    <w:p w:rsidR="00000000" w:rsidRDefault="0019014C">
      <w:pPr>
        <w:pStyle w:val="HTML"/>
      </w:pPr>
      <w:r>
        <w:t>¦ 6.   Общая площадь зд</w:t>
      </w:r>
      <w:r>
        <w:t>ания с                                     ¦</w:t>
      </w:r>
    </w:p>
    <w:p w:rsidR="00000000" w:rsidRDefault="0019014C">
      <w:pPr>
        <w:pStyle w:val="HTML"/>
      </w:pPr>
      <w:r>
        <w:t>¦      учетом лоджий, балконов,                                   ¦</w:t>
      </w:r>
    </w:p>
    <w:p w:rsidR="00000000" w:rsidRDefault="0019014C">
      <w:pPr>
        <w:pStyle w:val="HTML"/>
      </w:pPr>
      <w:r>
        <w:t>¦      террас                     кв. м                           ¦</w:t>
      </w:r>
    </w:p>
    <w:p w:rsidR="00000000" w:rsidRDefault="0019014C">
      <w:pPr>
        <w:pStyle w:val="HTML"/>
      </w:pPr>
      <w:r>
        <w:t>¦ 7.   В том числе по назначению                                  ¦</w:t>
      </w:r>
    </w:p>
    <w:p w:rsidR="00000000" w:rsidRDefault="0019014C">
      <w:pPr>
        <w:pStyle w:val="HTML"/>
      </w:pPr>
      <w:r>
        <w:t xml:space="preserve">¦     </w:t>
      </w:r>
      <w:r>
        <w:t xml:space="preserve"> (общая/основная) нежилой                                   ¦</w:t>
      </w:r>
    </w:p>
    <w:p w:rsidR="00000000" w:rsidRDefault="0019014C">
      <w:pPr>
        <w:pStyle w:val="HTML"/>
      </w:pPr>
      <w:r>
        <w:t>¦      части:                                                     ¦</w:t>
      </w:r>
    </w:p>
    <w:p w:rsidR="00000000" w:rsidRDefault="0019014C">
      <w:pPr>
        <w:pStyle w:val="HTML"/>
      </w:pPr>
      <w:r>
        <w:t>¦ 8.                                                              ¦</w:t>
      </w:r>
    </w:p>
    <w:p w:rsidR="00000000" w:rsidRDefault="0019014C">
      <w:pPr>
        <w:pStyle w:val="HTML"/>
      </w:pPr>
      <w:r>
        <w:t xml:space="preserve">¦ 9.                                                      </w:t>
      </w:r>
      <w:r>
        <w:t xml:space="preserve">        ¦</w:t>
      </w:r>
    </w:p>
    <w:p w:rsidR="00000000" w:rsidRDefault="0019014C">
      <w:pPr>
        <w:pStyle w:val="HTML"/>
      </w:pPr>
      <w:r>
        <w:t>¦10.                                                              ¦</w:t>
      </w:r>
    </w:p>
    <w:p w:rsidR="00000000" w:rsidRDefault="0019014C">
      <w:pPr>
        <w:pStyle w:val="HTML"/>
      </w:pPr>
      <w:r>
        <w:t>-------------------------------------------------------------------</w:t>
      </w:r>
    </w:p>
    <w:p w:rsidR="00000000" w:rsidRDefault="0019014C">
      <w:pPr>
        <w:pStyle w:val="HTML"/>
      </w:pPr>
    </w:p>
    <w:p w:rsidR="00000000" w:rsidRDefault="0019014C">
      <w:pPr>
        <w:pStyle w:val="HTML"/>
      </w:pPr>
      <w:r>
        <w:t>-------------------------------------------------------------------</w:t>
      </w:r>
    </w:p>
    <w:p w:rsidR="00000000" w:rsidRDefault="0019014C">
      <w:pPr>
        <w:pStyle w:val="HTML"/>
      </w:pPr>
      <w:r>
        <w:t xml:space="preserve">¦ N    Состав квартир  ¦ Кол-во          </w:t>
      </w:r>
      <w:r>
        <w:t xml:space="preserve"> ¦   Площадь, кв. м      ¦</w:t>
      </w:r>
    </w:p>
    <w:p w:rsidR="00000000" w:rsidRDefault="0019014C">
      <w:pPr>
        <w:pStyle w:val="HTML"/>
      </w:pPr>
      <w:r>
        <w:t>¦ стр. жилого дома     ¦ квартир (ед.)    +-----------------------+</w:t>
      </w:r>
    </w:p>
    <w:p w:rsidR="00000000" w:rsidRDefault="0019014C">
      <w:pPr>
        <w:pStyle w:val="HTML"/>
      </w:pPr>
      <w:r>
        <w:t>¦                      ¦                  ¦ общая    ¦   жилая    ¦</w:t>
      </w:r>
    </w:p>
    <w:p w:rsidR="00000000" w:rsidRDefault="0019014C">
      <w:pPr>
        <w:pStyle w:val="HTML"/>
      </w:pPr>
      <w:r>
        <w:t>+----------------------+------------------+----------+------------+</w:t>
      </w:r>
    </w:p>
    <w:p w:rsidR="00000000" w:rsidRDefault="0019014C">
      <w:pPr>
        <w:pStyle w:val="HTML"/>
      </w:pPr>
      <w:r>
        <w:t xml:space="preserve">¦11. Однокомнатные       </w:t>
      </w:r>
      <w:r>
        <w:t xml:space="preserve">                                         ¦</w:t>
      </w:r>
    </w:p>
    <w:p w:rsidR="00000000" w:rsidRDefault="0019014C">
      <w:pPr>
        <w:pStyle w:val="HTML"/>
      </w:pPr>
      <w:r>
        <w:t>¦12. Двухкомнатные                                                ¦</w:t>
      </w:r>
    </w:p>
    <w:p w:rsidR="00000000" w:rsidRDefault="0019014C">
      <w:pPr>
        <w:pStyle w:val="HTML"/>
      </w:pPr>
      <w:r>
        <w:t>¦13. Трехкомнатные                                                ¦</w:t>
      </w:r>
    </w:p>
    <w:p w:rsidR="00000000" w:rsidRDefault="0019014C">
      <w:pPr>
        <w:pStyle w:val="HTML"/>
      </w:pPr>
      <w:r>
        <w:t>¦14. Четырехкомнатные                                             ¦</w:t>
      </w:r>
    </w:p>
    <w:p w:rsidR="00000000" w:rsidRDefault="0019014C">
      <w:pPr>
        <w:pStyle w:val="HTML"/>
      </w:pPr>
      <w:r>
        <w:t>¦    и бо</w:t>
      </w:r>
      <w:r>
        <w:t>лее                                                      ¦</w:t>
      </w:r>
    </w:p>
    <w:p w:rsidR="00000000" w:rsidRDefault="0019014C">
      <w:pPr>
        <w:pStyle w:val="HTML"/>
      </w:pPr>
      <w:r>
        <w:lastRenderedPageBreak/>
        <w:t>¦15. Всего                                                        ¦</w:t>
      </w:r>
    </w:p>
    <w:p w:rsidR="00000000" w:rsidRDefault="0019014C">
      <w:pPr>
        <w:pStyle w:val="HTML"/>
      </w:pPr>
      <w:r>
        <w:t>-------------------------------------------------------------------</w:t>
      </w:r>
    </w:p>
    <w:p w:rsidR="00000000" w:rsidRDefault="0019014C">
      <w:pPr>
        <w:pStyle w:val="HTML"/>
      </w:pPr>
    </w:p>
    <w:p w:rsidR="00000000" w:rsidRDefault="0019014C">
      <w:pPr>
        <w:pStyle w:val="HTML"/>
      </w:pPr>
      <w:r>
        <w:t>М.П.</w:t>
      </w:r>
    </w:p>
    <w:p w:rsidR="00000000" w:rsidRDefault="0019014C">
      <w:pPr>
        <w:pStyle w:val="HTML"/>
      </w:pPr>
    </w:p>
    <w:p w:rsidR="00000000" w:rsidRDefault="0019014C">
      <w:pPr>
        <w:pStyle w:val="HTML"/>
      </w:pPr>
      <w:r>
        <w:t>Начальник Бюро</w:t>
      </w:r>
    </w:p>
    <w:p w:rsidR="00000000" w:rsidRDefault="0019014C">
      <w:pPr>
        <w:pStyle w:val="HTML"/>
      </w:pPr>
      <w:r>
        <w:t>технической инвентаризации</w:t>
      </w:r>
    </w:p>
    <w:p w:rsidR="00000000" w:rsidRDefault="0019014C">
      <w:pPr>
        <w:pStyle w:val="HTML"/>
      </w:pPr>
      <w:r>
        <w:t>____________</w:t>
      </w:r>
      <w:r>
        <w:t>______________</w:t>
      </w:r>
    </w:p>
    <w:p w:rsidR="00000000" w:rsidRDefault="00190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14C">
      <w:pPr>
        <w:pStyle w:val="right"/>
      </w:pPr>
      <w:r>
        <w:t>Источник - Постановление Губернатора МО от 11.12.1997 № 302-ПГ</w:t>
      </w:r>
    </w:p>
    <w:p w:rsidR="00000000" w:rsidRDefault="001901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https://порядокправа.рф/obrazecy/spravka_byuro_texnicheskoj_inventarizacii_dlya_gosudarstvennoj_priemochnoj_komissii.htm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4C"/>
    <w:rsid w:val="0019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E20641-FC61-4B9F-8185-69B24D5E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byuro_texnicheskoj_inventarizacii_dlya_gosudarstvennoj_priemoch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бюро технической инвентаризации для государственной приемочной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2022-08-22T09:46:00Z</dcterms:created>
  <dcterms:modified xsi:type="dcterms:W3CDTF">2022-08-22T09:46:00Z</dcterms:modified>
</cp:coreProperties>
</file>