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AF0">
      <w:pPr>
        <w:pStyle w:val="1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 территориальной избирательной комиссии</w:t>
      </w:r>
    </w:p>
    <w:p w:rsidR="00000000" w:rsidRDefault="00464AF0">
      <w:pPr>
        <w:pStyle w:val="right"/>
      </w:pPr>
      <w:r>
        <w:t xml:space="preserve">Приложение N 7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464AF0">
      <w:pPr>
        <w:pStyle w:val="3"/>
        <w:rPr>
          <w:rFonts w:eastAsia="Times New Roman"/>
        </w:rPr>
      </w:pPr>
      <w:r>
        <w:rPr>
          <w:rFonts w:eastAsia="Times New Roman"/>
        </w:rPr>
        <w:t>Список рассылки исходящих документов</w:t>
      </w:r>
    </w:p>
    <w:p w:rsidR="00000000" w:rsidRDefault="00464AF0">
      <w:pPr>
        <w:pStyle w:val="HTML"/>
      </w:pPr>
      <w:r>
        <w:t>------------------------------------------------------------------</w:t>
      </w:r>
    </w:p>
    <w:p w:rsidR="00000000" w:rsidRDefault="00464AF0">
      <w:pPr>
        <w:pStyle w:val="HTML"/>
      </w:pPr>
      <w:r>
        <w:t>¦N п/п¦Наименование органа (организации) ¦ Полный почтовый ад</w:t>
      </w:r>
      <w:r>
        <w:t>рес ¦</w:t>
      </w:r>
    </w:p>
    <w:p w:rsidR="00000000" w:rsidRDefault="00464AF0">
      <w:pPr>
        <w:pStyle w:val="HTML"/>
      </w:pPr>
      <w:r>
        <w:t>+-----+----------------------------------+-----------------------+</w:t>
      </w:r>
    </w:p>
    <w:p w:rsidR="00000000" w:rsidRDefault="00464AF0">
      <w:pPr>
        <w:pStyle w:val="HTML"/>
      </w:pPr>
      <w:r>
        <w:t>+-----+----------------------------------+-----------------------+</w:t>
      </w:r>
    </w:p>
    <w:p w:rsidR="00000000" w:rsidRDefault="00464AF0">
      <w:pPr>
        <w:pStyle w:val="HTML"/>
      </w:pPr>
      <w:r>
        <w:t>+-----+----------------------------------+-----------------------+</w:t>
      </w:r>
    </w:p>
    <w:p w:rsidR="00000000" w:rsidRDefault="00464AF0">
      <w:pPr>
        <w:pStyle w:val="HTML"/>
      </w:pPr>
      <w:r>
        <w:t>------+----------------------------------+-------</w:t>
      </w:r>
      <w:r>
        <w:t>-----------------</w:t>
      </w:r>
    </w:p>
    <w:p w:rsidR="00000000" w:rsidRDefault="0046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F0">
      <w:pPr>
        <w:pStyle w:val="just"/>
      </w:pPr>
      <w:r>
        <w:t>Председатель территориальной комиссии ___________________</w:t>
      </w:r>
    </w:p>
    <w:p w:rsidR="00000000" w:rsidRDefault="0046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F0">
      <w:pPr>
        <w:pStyle w:val="just"/>
      </w:pPr>
      <w:r>
        <w:t>Исполнитель _______________________</w:t>
      </w:r>
    </w:p>
    <w:p w:rsidR="00000000" w:rsidRDefault="0046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F0">
      <w:pPr>
        <w:pStyle w:val="just"/>
      </w:pPr>
      <w:r>
        <w:t>"__"__________ 20__г.</w:t>
      </w:r>
    </w:p>
    <w:p w:rsidR="00000000" w:rsidRDefault="00464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AF0">
      <w:pPr>
        <w:pStyle w:val="right"/>
      </w:pPr>
      <w:r>
        <w:t>Источник - Постановление ЦИК России от 20.10.2011 № 48/406-6</w:t>
      </w:r>
    </w:p>
    <w:p w:rsidR="00000000" w:rsidRDefault="00464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https://порядокправа.рф/obrazecy/spisok_rassylki_isxodyashhix_dokumentov_te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AF0"/>
    <w:rsid w:val="0046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219D6A-C613-40E4-BA8E-48F19B39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ssylki_isxodyashhix_dokumentov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рассылки исходящих документов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