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F748E">
      <w:pPr>
        <w:pStyle w:val="1"/>
        <w:rPr>
          <w:rFonts w:eastAsia="Times New Roman"/>
        </w:rPr>
      </w:pPr>
      <w:r>
        <w:rPr>
          <w:rFonts w:eastAsia="Times New Roman"/>
        </w:rPr>
        <w:t>Список представителей средств массовой информации, присутствовавших на заседании коллегии Федерального агентства по недропользованию</w:t>
      </w:r>
    </w:p>
    <w:p w:rsidR="00000000" w:rsidRDefault="007F748E">
      <w:pPr>
        <w:pStyle w:val="right"/>
      </w:pPr>
      <w:r>
        <w:t>Приложение 4 к Регламенту коллегии Федерального агентства по недропользованию</w:t>
      </w:r>
    </w:p>
    <w:p w:rsidR="00000000" w:rsidRDefault="007F74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748E">
      <w:pPr>
        <w:pStyle w:val="3"/>
        <w:rPr>
          <w:rFonts w:eastAsia="Times New Roman"/>
        </w:rPr>
      </w:pPr>
      <w:r>
        <w:rPr>
          <w:rFonts w:eastAsia="Times New Roman"/>
        </w:rPr>
        <w:t xml:space="preserve">Список представителей </w:t>
      </w:r>
      <w:r>
        <w:rPr>
          <w:rFonts w:eastAsia="Times New Roman"/>
        </w:rPr>
        <w:t>средств массовой информации, присутствовавших на заседании коллегии Федерального агентства по недропользованию</w:t>
      </w:r>
    </w:p>
    <w:p w:rsidR="00000000" w:rsidRDefault="007F748E">
      <w:pPr>
        <w:pStyle w:val="HTML"/>
      </w:pPr>
      <w:r>
        <w:t>------------------------------------------------------------------</w:t>
      </w:r>
    </w:p>
    <w:p w:rsidR="00000000" w:rsidRDefault="007F748E">
      <w:pPr>
        <w:pStyle w:val="HTML"/>
      </w:pPr>
      <w:r>
        <w:t>¦ N ¦Название СМИ¦Фамилия, имя, отчество¦Телефон¦                ¦</w:t>
      </w:r>
    </w:p>
    <w:p w:rsidR="00000000" w:rsidRDefault="007F748E">
      <w:pPr>
        <w:pStyle w:val="HTML"/>
      </w:pPr>
      <w:r>
        <w:t xml:space="preserve">¦п/п¦      </w:t>
      </w:r>
      <w:r>
        <w:t xml:space="preserve">      ¦  представителя СМИ   ¦       ¦                ¦</w:t>
      </w:r>
    </w:p>
    <w:p w:rsidR="00000000" w:rsidRDefault="007F748E">
      <w:pPr>
        <w:pStyle w:val="HTML"/>
      </w:pPr>
      <w:r>
        <w:t>----+------------+----------------------+-------+-----------------</w:t>
      </w:r>
    </w:p>
    <w:p w:rsidR="00000000" w:rsidRDefault="007F748E">
      <w:pPr>
        <w:pStyle w:val="HTML"/>
      </w:pPr>
    </w:p>
    <w:p w:rsidR="00000000" w:rsidRDefault="007F748E">
      <w:pPr>
        <w:pStyle w:val="HTML"/>
      </w:pPr>
      <w:r>
        <w:t>Подпись ответственного лица</w:t>
      </w:r>
    </w:p>
    <w:p w:rsidR="00000000" w:rsidRDefault="007F748E">
      <w:pPr>
        <w:pStyle w:val="HTML"/>
      </w:pPr>
      <w:r>
        <w:t>Дата</w:t>
      </w:r>
    </w:p>
    <w:p w:rsidR="00000000" w:rsidRDefault="007F74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748E">
      <w:pPr>
        <w:pStyle w:val="right"/>
      </w:pPr>
      <w:r>
        <w:t>Источник - Приказ Роснедра от 20.10.2004 № 287</w:t>
      </w:r>
    </w:p>
    <w:p w:rsidR="00000000" w:rsidRDefault="007F748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https://порядокправа.рф/obrazecy/spisok_predst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avitelej_sredstv_massovoj_informacii_prisutstvovavshix_na_zasedanii_kollegii_federalno.htm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748E"/>
    <w:rsid w:val="007F7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0207E9C-CF84-4E28-BF0F-6799A9F2B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predstavitelej_sredstv_massovoj_informacii_prisutstvovavshix_na_zasedanii_kollegii_federal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163</Words>
  <Characters>930</Characters>
  <Application>Microsoft Office Word</Application>
  <DocSecurity>0</DocSecurity>
  <Lines>7</Lines>
  <Paragraphs>2</Paragraphs>
  <ScaleCrop>false</ScaleCrop>
  <Company/>
  <LinksUpToDate>false</LinksUpToDate>
  <CharactersWithSpaces>1091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представителей средств массовой информации, присутствовавших на заседании коллегии Федерального агентства по недропользованию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2022-08-21T23:45:00Z</dcterms:created>
  <dcterms:modified xsi:type="dcterms:W3CDTF">2022-08-21T23:45:00Z</dcterms:modified>
</cp:coreProperties>
</file>