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53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получателей средств иных межбюджетных трансфертов, представляемых из бюджета Московской </w:t>
      </w:r>
      <w:r>
        <w:rPr>
          <w:rFonts w:eastAsia="Times New Roman"/>
        </w:rPr>
        <w:t>области бюджетам муниципальных образований Московской области на проведение работ по капитальному ремонту многоквартирных домов</w:t>
      </w:r>
    </w:p>
    <w:p w:rsidR="00000000" w:rsidRDefault="00787530">
      <w:pPr>
        <w:pStyle w:val="right"/>
      </w:pPr>
      <w:r>
        <w:t>Приложение N 2 к Порядку взаимодействия Министерства жилищно-коммунального хозяйства Московской области, государственного казенн</w:t>
      </w:r>
      <w:r>
        <w:t>ого учреждения Московской области "Управление капитального ремонта и строительства объектов жилищно-коммунального хозяйства" и уполномоченных органов местного самоуправления муниципальных образований</w:t>
      </w:r>
    </w:p>
    <w:p w:rsidR="00000000" w:rsidRDefault="00787530">
      <w:pPr>
        <w:pStyle w:val="right"/>
      </w:pPr>
      <w:r>
        <w:t xml:space="preserve">Московской области по организации расходования </w:t>
      </w:r>
      <w:r>
        <w:br/>
        <w:t>в 2012 г</w:t>
      </w:r>
      <w:r>
        <w:t xml:space="preserve">оду иных межбюджетных трансфертов, </w:t>
      </w:r>
      <w:r>
        <w:br/>
        <w:t xml:space="preserve">предоставляемых из бюджета Московской </w:t>
      </w:r>
      <w:r>
        <w:br/>
        <w:t xml:space="preserve">области бюджетам муниципальных образований </w:t>
      </w:r>
      <w:r>
        <w:br/>
        <w:t xml:space="preserve">Московской области на проведение работ по </w:t>
      </w:r>
      <w:r>
        <w:br/>
        <w:t>капитальному ремонту многоквартирных домов</w:t>
      </w:r>
    </w:p>
    <w:p w:rsidR="00000000" w:rsidRDefault="0078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30">
      <w:pPr>
        <w:pStyle w:val="HTML"/>
      </w:pPr>
      <w:r>
        <w:t xml:space="preserve">                                              СОГЛ</w:t>
      </w:r>
      <w:r>
        <w:t>АСОВАНО:</w:t>
      </w:r>
    </w:p>
    <w:p w:rsidR="00000000" w:rsidRDefault="00787530">
      <w:pPr>
        <w:pStyle w:val="HTML"/>
      </w:pPr>
      <w:r>
        <w:t>Министр жилищно-коммунального</w:t>
      </w:r>
    </w:p>
    <w:p w:rsidR="00000000" w:rsidRDefault="00787530">
      <w:pPr>
        <w:pStyle w:val="HTML"/>
      </w:pPr>
      <w:r>
        <w:t>хозяйства Правительства</w:t>
      </w:r>
    </w:p>
    <w:p w:rsidR="00000000" w:rsidRDefault="00787530">
      <w:pPr>
        <w:pStyle w:val="HTML"/>
      </w:pPr>
      <w:r>
        <w:t>Московской области</w:t>
      </w:r>
    </w:p>
    <w:p w:rsidR="00000000" w:rsidRDefault="00787530">
      <w:pPr>
        <w:pStyle w:val="HTML"/>
      </w:pPr>
      <w:r>
        <w:t>___________________</w:t>
      </w:r>
    </w:p>
    <w:p w:rsidR="00000000" w:rsidRDefault="0078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30">
      <w:pPr>
        <w:pStyle w:val="just"/>
      </w:pPr>
      <w:r>
        <w:t>В соответствии с пунктом 2.1 Порядка представлены обосновывающие документы для перечисления из бюджета Московской области иных межбюджетных трансфертов б</w:t>
      </w:r>
      <w:r>
        <w:t>юджетам муниципальных образований Московской области на проведение работ по капитальному ремонту многоквартирных домов следующими получателями:</w:t>
      </w:r>
    </w:p>
    <w:p w:rsidR="00000000" w:rsidRDefault="0078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30">
      <w:pPr>
        <w:pStyle w:val="HTML"/>
      </w:pPr>
      <w:r>
        <w:t>---------------------------------------------------------------------------</w:t>
      </w:r>
    </w:p>
    <w:p w:rsidR="00000000" w:rsidRDefault="00787530">
      <w:pPr>
        <w:pStyle w:val="HTML"/>
      </w:pPr>
      <w:r>
        <w:t>¦N   ¦Наименование получателя  ¦Наи</w:t>
      </w:r>
      <w:r>
        <w:t>менование мероприятия   ¦Сумма к       ¦</w:t>
      </w:r>
    </w:p>
    <w:p w:rsidR="00000000" w:rsidRDefault="00787530">
      <w:pPr>
        <w:pStyle w:val="HTML"/>
      </w:pPr>
      <w:r>
        <w:t>¦п/п ¦средств - муниципального ¦муниципального образования ¦перечислению  ¦</w:t>
      </w:r>
    </w:p>
    <w:p w:rsidR="00000000" w:rsidRDefault="00787530">
      <w:pPr>
        <w:pStyle w:val="HTML"/>
      </w:pPr>
      <w:r>
        <w:t>¦    ¦образования Московской   ¦Московской области         ¦(руб.)        ¦</w:t>
      </w:r>
    </w:p>
    <w:p w:rsidR="00000000" w:rsidRDefault="00787530">
      <w:pPr>
        <w:pStyle w:val="HTML"/>
      </w:pPr>
      <w:r>
        <w:t xml:space="preserve">¦    ¦области                  ¦                           ¦   </w:t>
      </w:r>
      <w:r>
        <w:t xml:space="preserve">           ¦</w:t>
      </w:r>
    </w:p>
    <w:p w:rsidR="00000000" w:rsidRDefault="00787530">
      <w:pPr>
        <w:pStyle w:val="HTML"/>
      </w:pPr>
      <w:r>
        <w:t>+----+-------------------------+---------------------------+--------------+</w:t>
      </w:r>
    </w:p>
    <w:p w:rsidR="00000000" w:rsidRDefault="00787530">
      <w:pPr>
        <w:pStyle w:val="HTML"/>
      </w:pPr>
      <w:r>
        <w:t>¦    ¦                         ¦                           ¦              ¦</w:t>
      </w:r>
    </w:p>
    <w:p w:rsidR="00000000" w:rsidRDefault="00787530">
      <w:pPr>
        <w:pStyle w:val="HTML"/>
      </w:pPr>
      <w:r>
        <w:t>+----+-------------------------+---------------------------+--------------+</w:t>
      </w:r>
    </w:p>
    <w:p w:rsidR="00000000" w:rsidRDefault="00787530">
      <w:pPr>
        <w:pStyle w:val="HTML"/>
      </w:pPr>
      <w:r>
        <w:t xml:space="preserve">¦    ¦         </w:t>
      </w:r>
      <w:r>
        <w:t xml:space="preserve">                ¦                           ¦              ¦</w:t>
      </w:r>
    </w:p>
    <w:p w:rsidR="00000000" w:rsidRDefault="00787530">
      <w:pPr>
        <w:pStyle w:val="HTML"/>
      </w:pPr>
      <w:r>
        <w:t>-----+-------------------------+---------------------------+---------------</w:t>
      </w:r>
    </w:p>
    <w:p w:rsidR="00000000" w:rsidRDefault="00787530">
      <w:pPr>
        <w:pStyle w:val="HTML"/>
      </w:pPr>
    </w:p>
    <w:p w:rsidR="00000000" w:rsidRDefault="00787530">
      <w:pPr>
        <w:pStyle w:val="HTML"/>
      </w:pPr>
      <w:r>
        <w:lastRenderedPageBreak/>
        <w:t>Представлено к согласованию:</w:t>
      </w:r>
    </w:p>
    <w:p w:rsidR="00000000" w:rsidRDefault="00787530">
      <w:pPr>
        <w:pStyle w:val="HTML"/>
      </w:pPr>
    </w:p>
    <w:p w:rsidR="00000000" w:rsidRDefault="00787530">
      <w:pPr>
        <w:pStyle w:val="HTML"/>
      </w:pPr>
      <w:r>
        <w:t>Заместитель министра          _____________           _____________________</w:t>
      </w:r>
    </w:p>
    <w:p w:rsidR="00000000" w:rsidRDefault="00787530">
      <w:pPr>
        <w:pStyle w:val="HTML"/>
      </w:pPr>
      <w:r>
        <w:t xml:space="preserve">подпись     </w:t>
      </w:r>
      <w:r>
        <w:t xml:space="preserve">          расшифровка подписи</w:t>
      </w:r>
    </w:p>
    <w:p w:rsidR="00000000" w:rsidRDefault="00787530">
      <w:pPr>
        <w:pStyle w:val="HTML"/>
      </w:pPr>
    </w:p>
    <w:p w:rsidR="00000000" w:rsidRDefault="00787530">
      <w:pPr>
        <w:pStyle w:val="HTML"/>
      </w:pPr>
      <w:r>
        <w:t>Заместитель министра          _____________           _____________________</w:t>
      </w:r>
    </w:p>
    <w:p w:rsidR="00000000" w:rsidRDefault="00787530">
      <w:pPr>
        <w:pStyle w:val="HTML"/>
      </w:pPr>
      <w:r>
        <w:t>подпись               расшифровка подписи</w:t>
      </w:r>
    </w:p>
    <w:p w:rsidR="00000000" w:rsidRDefault="00787530">
      <w:pPr>
        <w:pStyle w:val="HTML"/>
      </w:pPr>
    </w:p>
    <w:p w:rsidR="00000000" w:rsidRDefault="00787530">
      <w:pPr>
        <w:pStyle w:val="HTML"/>
      </w:pPr>
      <w:r>
        <w:t>Начальник Управления</w:t>
      </w:r>
    </w:p>
    <w:p w:rsidR="00000000" w:rsidRDefault="00787530">
      <w:pPr>
        <w:pStyle w:val="HTML"/>
      </w:pPr>
      <w:r>
        <w:t>организации финансирования</w:t>
      </w:r>
    </w:p>
    <w:p w:rsidR="00000000" w:rsidRDefault="00787530">
      <w:pPr>
        <w:pStyle w:val="HTML"/>
      </w:pPr>
      <w:r>
        <w:t>объектов жилищно-коммунального</w:t>
      </w:r>
    </w:p>
    <w:p w:rsidR="00000000" w:rsidRDefault="00787530">
      <w:pPr>
        <w:pStyle w:val="HTML"/>
      </w:pPr>
      <w:r>
        <w:t>назначения и размещения заказов     _____________     _____________________</w:t>
      </w:r>
    </w:p>
    <w:p w:rsidR="00000000" w:rsidRDefault="00787530">
      <w:pPr>
        <w:pStyle w:val="HTML"/>
      </w:pPr>
      <w:r>
        <w:t>подпись         расшифровка подписи</w:t>
      </w:r>
    </w:p>
    <w:p w:rsidR="00000000" w:rsidRDefault="00787530">
      <w:pPr>
        <w:pStyle w:val="HTML"/>
      </w:pPr>
    </w:p>
    <w:p w:rsidR="00000000" w:rsidRDefault="00787530">
      <w:pPr>
        <w:pStyle w:val="HTML"/>
      </w:pPr>
      <w:r>
        <w:t>Начальник Управления нормирования</w:t>
      </w:r>
    </w:p>
    <w:p w:rsidR="00000000" w:rsidRDefault="00787530">
      <w:pPr>
        <w:pStyle w:val="HTML"/>
      </w:pPr>
      <w:r>
        <w:t>и реконструкции объектов</w:t>
      </w:r>
    </w:p>
    <w:p w:rsidR="00000000" w:rsidRDefault="00787530">
      <w:pPr>
        <w:pStyle w:val="HTML"/>
      </w:pPr>
      <w:r>
        <w:t xml:space="preserve">жилищно-коммунального назначения    _____________    </w:t>
      </w:r>
      <w:r>
        <w:t xml:space="preserve"> _____________________</w:t>
      </w:r>
    </w:p>
    <w:p w:rsidR="00000000" w:rsidRDefault="00787530">
      <w:pPr>
        <w:pStyle w:val="HTML"/>
      </w:pPr>
      <w:r>
        <w:t>подпись         расшифровка подписи</w:t>
      </w:r>
    </w:p>
    <w:p w:rsidR="00000000" w:rsidRDefault="0078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30">
      <w:pPr>
        <w:pStyle w:val="right"/>
      </w:pPr>
      <w:r>
        <w:t>Источник - Распоряжение Минжилкомхоза МО от 02.05.2012 № 135</w:t>
      </w:r>
    </w:p>
    <w:p w:rsidR="00000000" w:rsidRDefault="00787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https://порядокправа.рф/obrazecy/spisok_poluchatelej_sredstv_inyx_mezhbyudzhetnyx_transfertov_predstavlyaemyx_iz_byudzheta_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530"/>
    <w:rsid w:val="0078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897B5-8D4C-4932-9C92-BACB4B11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uchatelej_sredstv_inyx_mezhbyudzhetnyx_transfertov_predstavlyaemyx_iz_byudzhet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получателей средств иных межбюджетных трансфертов, представляемых из бюджета Московской области бюджетам муниципальных образований Московской области на проведение работ по капитальному ремонту многоквартирных домов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2022-08-21T23:44:00Z</dcterms:created>
  <dcterms:modified xsi:type="dcterms:W3CDTF">2022-08-21T23:44:00Z</dcterms:modified>
</cp:coreProperties>
</file>